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538" w:rsidRPr="005200B7" w:rsidRDefault="004E1538" w:rsidP="002E262B">
      <w:pPr>
        <w:pStyle w:val="Title"/>
        <w:rPr>
          <w:rFonts w:ascii="Calibri" w:hAnsi="Calibri"/>
          <w:lang w:val="en-US"/>
        </w:rPr>
      </w:pPr>
      <w:bookmarkStart w:id="0" w:name="_GoBack"/>
      <w:bookmarkEnd w:id="0"/>
      <w:r w:rsidRPr="005200B7">
        <w:rPr>
          <w:rFonts w:ascii="Calibri" w:hAnsi="Calibri"/>
          <w:lang w:val="en-US"/>
        </w:rPr>
        <w:t>Christopher Robert Birkinshaw</w:t>
      </w:r>
    </w:p>
    <w:p w:rsidR="000D1EB4" w:rsidRPr="005200B7" w:rsidRDefault="000D1EB4" w:rsidP="004E1538">
      <w:pPr>
        <w:pStyle w:val="Title"/>
        <w:jc w:val="left"/>
        <w:rPr>
          <w:rFonts w:ascii="Calibri" w:hAnsi="Calibri"/>
          <w:lang w:val="en-US"/>
        </w:rPr>
      </w:pPr>
    </w:p>
    <w:p w:rsidR="004E1538" w:rsidRPr="005200B7" w:rsidRDefault="002E262B">
      <w:pPr>
        <w:pStyle w:val="BodyText"/>
        <w:jc w:val="left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1</w:t>
      </w:r>
      <w:r w:rsidR="00E860E8" w:rsidRPr="005200B7">
        <w:rPr>
          <w:rFonts w:ascii="Calibri" w:hAnsi="Calibri"/>
          <w:b/>
          <w:lang w:val="en-US"/>
        </w:rPr>
        <w:t>. Education</w:t>
      </w:r>
    </w:p>
    <w:p w:rsidR="00E860E8" w:rsidRPr="005200B7" w:rsidRDefault="00E860E8">
      <w:pPr>
        <w:pStyle w:val="BodyText"/>
        <w:jc w:val="left"/>
        <w:rPr>
          <w:rFonts w:ascii="Calibri" w:hAnsi="Calibri"/>
          <w:b/>
          <w:lang w:val="en-US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788"/>
        <w:gridCol w:w="7457"/>
      </w:tblGrid>
      <w:tr w:rsidR="00E860E8" w:rsidRPr="00365B11" w:rsidTr="00365B11">
        <w:tc>
          <w:tcPr>
            <w:tcW w:w="1788" w:type="dxa"/>
            <w:shd w:val="clear" w:color="auto" w:fill="auto"/>
          </w:tcPr>
          <w:p w:rsidR="00E860E8" w:rsidRPr="00365B11" w:rsidRDefault="000D1EB4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</w:rPr>
              <w:t>1991 - 1995</w:t>
            </w:r>
          </w:p>
        </w:tc>
        <w:tc>
          <w:tcPr>
            <w:tcW w:w="7457" w:type="dxa"/>
            <w:shd w:val="clear" w:color="auto" w:fill="auto"/>
          </w:tcPr>
          <w:p w:rsidR="00E860E8" w:rsidRPr="00365B11" w:rsidRDefault="000D1EB4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>Ph.D.  Ecology,</w:t>
            </w:r>
            <w:r w:rsidRPr="00365B11">
              <w:rPr>
                <w:rFonts w:ascii="Calibri" w:hAnsi="Calibri"/>
                <w:sz w:val="20"/>
                <w:lang w:val="en-US"/>
              </w:rPr>
              <w:t xml:space="preserve"> </w:t>
            </w:r>
            <w:smartTag w:uri="urn:schemas-microsoft-com:office:smarttags" w:element="place">
              <w:smartTag w:uri="urn:schemas-microsoft-com:office:smarttags" w:element="PlaceType">
                <w:r w:rsidRPr="00365B11">
                  <w:rPr>
                    <w:rFonts w:ascii="Calibri" w:hAnsi="Calibri"/>
                    <w:b/>
                    <w:sz w:val="20"/>
                    <w:lang w:val="en-US"/>
                  </w:rPr>
                  <w:t>University</w:t>
                </w:r>
              </w:smartTag>
              <w:r w:rsidRPr="00365B11">
                <w:rPr>
                  <w:rFonts w:ascii="Calibri" w:hAnsi="Calibri"/>
                  <w:b/>
                  <w:sz w:val="20"/>
                  <w:lang w:val="en-US"/>
                </w:rPr>
                <w:t xml:space="preserve"> </w:t>
              </w:r>
              <w:smartTag w:uri="urn:schemas-microsoft-com:office:smarttags" w:element="PlaceType">
                <w:r w:rsidRPr="00365B11">
                  <w:rPr>
                    <w:rFonts w:ascii="Calibri" w:hAnsi="Calibri"/>
                    <w:b/>
                    <w:sz w:val="20"/>
                    <w:lang w:val="en-US"/>
                  </w:rPr>
                  <w:t>College</w:t>
                </w:r>
              </w:smartTag>
            </w:smartTag>
            <w:r w:rsidRPr="00365B11">
              <w:rPr>
                <w:rFonts w:ascii="Calibri" w:hAnsi="Calibri"/>
                <w:b/>
                <w:sz w:val="20"/>
                <w:lang w:val="en-US"/>
              </w:rPr>
              <w:t xml:space="preserve"> </w:t>
            </w:r>
            <w:smartTag w:uri="urn:schemas-microsoft-com:office:smarttags" w:element="City">
              <w:smartTag w:uri="urn:schemas-microsoft-com:office:smarttags" w:element="place">
                <w:r w:rsidRPr="00365B11">
                  <w:rPr>
                    <w:rFonts w:ascii="Calibri" w:hAnsi="Calibri"/>
                    <w:b/>
                    <w:sz w:val="20"/>
                    <w:lang w:val="en-US"/>
                  </w:rPr>
                  <w:t>London</w:t>
                </w:r>
              </w:smartTag>
            </w:smartTag>
            <w:r w:rsidRPr="00365B11">
              <w:rPr>
                <w:rFonts w:ascii="Calibri" w:hAnsi="Calibri"/>
                <w:sz w:val="20"/>
                <w:lang w:val="en-US"/>
              </w:rPr>
              <w:t xml:space="preserve">. </w:t>
            </w:r>
            <w:r w:rsidR="001000BB" w:rsidRPr="00365B11">
              <w:rPr>
                <w:rFonts w:ascii="Calibri" w:hAnsi="Calibri"/>
                <w:sz w:val="20"/>
                <w:lang w:val="en-US"/>
              </w:rPr>
              <w:t xml:space="preserve">Thesis title: </w:t>
            </w:r>
            <w:r w:rsidRPr="00365B11">
              <w:rPr>
                <w:rFonts w:ascii="Calibri" w:hAnsi="Calibri"/>
                <w:i/>
                <w:sz w:val="20"/>
                <w:lang w:val="en-US"/>
              </w:rPr>
              <w:t xml:space="preserve">The importance of the black lemur, </w:t>
            </w:r>
            <w:r w:rsidRPr="00365B11">
              <w:rPr>
                <w:rFonts w:ascii="Calibri" w:hAnsi="Calibri"/>
                <w:sz w:val="20"/>
                <w:lang w:val="en-US"/>
              </w:rPr>
              <w:t>Eulemur macaco</w:t>
            </w:r>
            <w:r w:rsidRPr="00365B11">
              <w:rPr>
                <w:rFonts w:ascii="Calibri" w:hAnsi="Calibri"/>
                <w:i/>
                <w:sz w:val="20"/>
                <w:lang w:val="en-US"/>
              </w:rPr>
              <w:t xml:space="preserve">, for seed dispersal in </w:t>
            </w:r>
            <w:r w:rsidR="00192EE8" w:rsidRPr="00365B11">
              <w:rPr>
                <w:rFonts w:ascii="Calibri" w:hAnsi="Calibri"/>
                <w:i/>
                <w:sz w:val="20"/>
                <w:lang w:val="en-US"/>
              </w:rPr>
              <w:t xml:space="preserve">the </w:t>
            </w:r>
            <w:r w:rsidRPr="00365B11">
              <w:rPr>
                <w:rFonts w:ascii="Calibri" w:hAnsi="Calibri"/>
                <w:i/>
                <w:sz w:val="20"/>
                <w:lang w:val="en-US"/>
              </w:rPr>
              <w:t xml:space="preserve">Lokobe </w:t>
            </w:r>
            <w:smartTag w:uri="urn:schemas-microsoft-com:office:smarttags" w:element="place">
              <w:smartTag w:uri="urn:schemas-microsoft-com:office:smarttags" w:element="City">
                <w:r w:rsidRPr="00365B11">
                  <w:rPr>
                    <w:rFonts w:ascii="Calibri" w:hAnsi="Calibri"/>
                    <w:i/>
                    <w:sz w:val="20"/>
                    <w:lang w:val="en-US"/>
                  </w:rPr>
                  <w:t>Forest</w:t>
                </w:r>
              </w:smartTag>
              <w:r w:rsidRPr="00365B11">
                <w:rPr>
                  <w:rFonts w:ascii="Calibri" w:hAnsi="Calibri"/>
                  <w:i/>
                  <w:sz w:val="20"/>
                  <w:lang w:val="en-US"/>
                </w:rPr>
                <w:t xml:space="preserve">, </w:t>
              </w:r>
              <w:smartTag w:uri="urn:schemas-microsoft-com:office:smarttags" w:element="country-region">
                <w:r w:rsidRPr="00365B11">
                  <w:rPr>
                    <w:rFonts w:ascii="Calibri" w:hAnsi="Calibri"/>
                    <w:i/>
                    <w:sz w:val="20"/>
                    <w:lang w:val="en-US"/>
                  </w:rPr>
                  <w:t>Madagascar</w:t>
                </w:r>
              </w:smartTag>
            </w:smartTag>
          </w:p>
        </w:tc>
      </w:tr>
      <w:tr w:rsidR="00E860E8" w:rsidRPr="00365B11" w:rsidTr="00365B11">
        <w:tc>
          <w:tcPr>
            <w:tcW w:w="1788" w:type="dxa"/>
            <w:shd w:val="clear" w:color="auto" w:fill="auto"/>
          </w:tcPr>
          <w:p w:rsidR="00E860E8" w:rsidRPr="00365B11" w:rsidRDefault="000D1EB4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 xml:space="preserve">1984 - 1985    </w:t>
            </w:r>
          </w:p>
        </w:tc>
        <w:tc>
          <w:tcPr>
            <w:tcW w:w="7457" w:type="dxa"/>
            <w:shd w:val="clear" w:color="auto" w:fill="auto"/>
          </w:tcPr>
          <w:p w:rsidR="00E860E8" w:rsidRPr="00365B11" w:rsidRDefault="000D1EB4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 xml:space="preserve">M.Sc. Conservation, </w:t>
            </w:r>
            <w:smartTag w:uri="urn:schemas-microsoft-com:office:smarttags" w:element="place">
              <w:smartTag w:uri="urn:schemas-microsoft-com:office:smarttags" w:element="PlaceType">
                <w:r w:rsidRPr="00365B11">
                  <w:rPr>
                    <w:rFonts w:ascii="Calibri" w:hAnsi="Calibri"/>
                    <w:b/>
                    <w:sz w:val="20"/>
                    <w:lang w:val="en-US"/>
                  </w:rPr>
                  <w:t>University</w:t>
                </w:r>
              </w:smartTag>
              <w:r w:rsidRPr="00365B11">
                <w:rPr>
                  <w:rFonts w:ascii="Calibri" w:hAnsi="Calibri"/>
                  <w:b/>
                  <w:sz w:val="20"/>
                  <w:lang w:val="en-US"/>
                </w:rPr>
                <w:t xml:space="preserve"> </w:t>
              </w:r>
              <w:smartTag w:uri="urn:schemas-microsoft-com:office:smarttags" w:element="PlaceType">
                <w:r w:rsidRPr="00365B11">
                  <w:rPr>
                    <w:rFonts w:ascii="Calibri" w:hAnsi="Calibri"/>
                    <w:b/>
                    <w:sz w:val="20"/>
                    <w:lang w:val="en-US"/>
                  </w:rPr>
                  <w:t>College</w:t>
                </w:r>
              </w:smartTag>
            </w:smartTag>
            <w:r w:rsidRPr="00365B11">
              <w:rPr>
                <w:rFonts w:ascii="Calibri" w:hAnsi="Calibri"/>
                <w:b/>
                <w:sz w:val="20"/>
                <w:lang w:val="en-US"/>
              </w:rPr>
              <w:t xml:space="preserve"> </w:t>
            </w:r>
            <w:smartTag w:uri="urn:schemas-microsoft-com:office:smarttags" w:element="City">
              <w:smartTag w:uri="urn:schemas-microsoft-com:office:smarttags" w:element="place">
                <w:r w:rsidRPr="00365B11">
                  <w:rPr>
                    <w:rFonts w:ascii="Calibri" w:hAnsi="Calibri"/>
                    <w:b/>
                    <w:sz w:val="20"/>
                    <w:lang w:val="en-US"/>
                  </w:rPr>
                  <w:t>London</w:t>
                </w:r>
              </w:smartTag>
            </w:smartTag>
            <w:r w:rsidR="001000BB" w:rsidRPr="00365B11">
              <w:rPr>
                <w:rFonts w:ascii="Calibri" w:hAnsi="Calibri"/>
                <w:b/>
                <w:sz w:val="20"/>
                <w:lang w:val="en-US"/>
              </w:rPr>
              <w:t xml:space="preserve">.  </w:t>
            </w:r>
            <w:r w:rsidR="001000BB" w:rsidRPr="00365B11">
              <w:rPr>
                <w:rFonts w:ascii="Calibri" w:hAnsi="Calibri"/>
                <w:sz w:val="20"/>
                <w:lang w:val="en-US"/>
              </w:rPr>
              <w:t xml:space="preserve">Dissertation title: </w:t>
            </w:r>
            <w:r w:rsidR="001000BB" w:rsidRPr="00365B11">
              <w:rPr>
                <w:rFonts w:ascii="Calibri" w:hAnsi="Calibri"/>
                <w:i/>
                <w:sz w:val="20"/>
                <w:lang w:val="en-US"/>
              </w:rPr>
              <w:t>Conservation of bryophytes.</w:t>
            </w:r>
          </w:p>
        </w:tc>
      </w:tr>
      <w:tr w:rsidR="00E860E8" w:rsidRPr="00365B11" w:rsidTr="00365B11">
        <w:tc>
          <w:tcPr>
            <w:tcW w:w="1788" w:type="dxa"/>
            <w:shd w:val="clear" w:color="auto" w:fill="auto"/>
          </w:tcPr>
          <w:p w:rsidR="00E860E8" w:rsidRPr="00365B11" w:rsidRDefault="000D1EB4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>1980 - 1983</w:t>
            </w:r>
          </w:p>
        </w:tc>
        <w:tc>
          <w:tcPr>
            <w:tcW w:w="7457" w:type="dxa"/>
            <w:shd w:val="clear" w:color="auto" w:fill="auto"/>
          </w:tcPr>
          <w:p w:rsidR="00E860E8" w:rsidRPr="00365B11" w:rsidRDefault="000D1EB4" w:rsidP="000D1EB4">
            <w:pPr>
              <w:rPr>
                <w:rFonts w:ascii="Calibri" w:hAnsi="Calibri"/>
                <w:b/>
                <w:sz w:val="20"/>
                <w:szCs w:val="20"/>
              </w:rPr>
            </w:pPr>
            <w:r w:rsidRPr="00365B11">
              <w:rPr>
                <w:rFonts w:ascii="Calibri" w:hAnsi="Calibri"/>
                <w:b/>
                <w:sz w:val="20"/>
                <w:szCs w:val="20"/>
              </w:rPr>
              <w:t>B.A. (Hons</w:t>
            </w:r>
            <w:r w:rsidR="00595CE9" w:rsidRPr="00365B11">
              <w:rPr>
                <w:rFonts w:ascii="Calibri" w:hAnsi="Calibri"/>
                <w:b/>
                <w:sz w:val="20"/>
                <w:szCs w:val="20"/>
              </w:rPr>
              <w:t>.</w:t>
            </w:r>
            <w:r w:rsidRPr="00365B11">
              <w:rPr>
                <w:rFonts w:ascii="Calibri" w:hAnsi="Calibri"/>
                <w:b/>
                <w:sz w:val="20"/>
                <w:szCs w:val="20"/>
              </w:rPr>
              <w:t xml:space="preserve">) in Botany.  </w:t>
            </w:r>
            <w:smartTag w:uri="urn:schemas-microsoft-com:office:smarttags" w:element="place">
              <w:smartTag w:uri="urn:schemas-microsoft-com:office:smarttags" w:element="PlaceName">
                <w:r w:rsidRPr="00365B11">
                  <w:rPr>
                    <w:rFonts w:ascii="Calibri" w:hAnsi="Calibri"/>
                    <w:b/>
                    <w:sz w:val="20"/>
                    <w:szCs w:val="20"/>
                  </w:rPr>
                  <w:t>Wadham</w:t>
                </w:r>
              </w:smartTag>
              <w:r w:rsidRPr="00365B11">
                <w:rPr>
                  <w:rFonts w:ascii="Calibri" w:hAnsi="Calibri"/>
                  <w:b/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365B11">
                  <w:rPr>
                    <w:rFonts w:ascii="Calibri" w:hAnsi="Calibri"/>
                    <w:b/>
                    <w:sz w:val="20"/>
                    <w:szCs w:val="20"/>
                  </w:rPr>
                  <w:t>College</w:t>
                </w:r>
              </w:smartTag>
            </w:smartTag>
            <w:r w:rsidRPr="00365B11">
              <w:rPr>
                <w:rFonts w:ascii="Calibri" w:hAnsi="Calibri"/>
                <w:b/>
                <w:sz w:val="20"/>
                <w:szCs w:val="20"/>
              </w:rPr>
              <w:t xml:space="preserve">, </w:t>
            </w:r>
            <w:smartTag w:uri="urn:schemas-microsoft-com:office:smarttags" w:element="City">
              <w:smartTag w:uri="urn:schemas-microsoft-com:office:smarttags" w:element="place">
                <w:r w:rsidRPr="00365B11">
                  <w:rPr>
                    <w:rFonts w:ascii="Calibri" w:hAnsi="Calibri"/>
                    <w:b/>
                    <w:sz w:val="20"/>
                    <w:szCs w:val="20"/>
                  </w:rPr>
                  <w:t>Oxford</w:t>
                </w:r>
              </w:smartTag>
            </w:smartTag>
            <w:r w:rsidRPr="00365B11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</w:tr>
    </w:tbl>
    <w:p w:rsidR="00E860E8" w:rsidRPr="005200B7" w:rsidRDefault="00E860E8">
      <w:pPr>
        <w:pStyle w:val="BodyText"/>
        <w:jc w:val="left"/>
        <w:rPr>
          <w:rFonts w:ascii="Calibri" w:hAnsi="Calibri"/>
          <w:b/>
          <w:lang w:val="en-US"/>
        </w:rPr>
      </w:pPr>
    </w:p>
    <w:p w:rsidR="004E1538" w:rsidRPr="005200B7" w:rsidRDefault="002E262B">
      <w:pPr>
        <w:pStyle w:val="BodyText"/>
        <w:jc w:val="left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</w:t>
      </w:r>
      <w:r w:rsidR="000D1EB4" w:rsidRPr="005200B7">
        <w:rPr>
          <w:rFonts w:ascii="Calibri" w:hAnsi="Calibri"/>
          <w:b/>
          <w:lang w:val="en-US"/>
        </w:rPr>
        <w:t xml:space="preserve">. Affiliation with professional groups </w:t>
      </w:r>
    </w:p>
    <w:p w:rsidR="001000BB" w:rsidRPr="005200B7" w:rsidRDefault="001000BB">
      <w:pPr>
        <w:pStyle w:val="BodyText"/>
        <w:jc w:val="left"/>
        <w:rPr>
          <w:rFonts w:ascii="Calibri" w:hAnsi="Calibri"/>
          <w:b/>
          <w:lang w:val="en-US"/>
        </w:rPr>
      </w:pPr>
    </w:p>
    <w:p w:rsidR="001000BB" w:rsidRDefault="001000BB">
      <w:pPr>
        <w:pStyle w:val="BodyText"/>
        <w:jc w:val="left"/>
        <w:rPr>
          <w:rFonts w:ascii="Calibri" w:hAnsi="Calibri"/>
          <w:sz w:val="20"/>
          <w:lang w:val="en-US"/>
        </w:rPr>
      </w:pPr>
      <w:r w:rsidRPr="005200B7">
        <w:rPr>
          <w:rFonts w:ascii="Calibri" w:hAnsi="Calibri"/>
          <w:sz w:val="20"/>
          <w:lang w:val="en-US"/>
        </w:rPr>
        <w:t xml:space="preserve">- Member of the </w:t>
      </w:r>
      <w:smartTag w:uri="urn:schemas-microsoft-com:office:smarttags" w:element="country-region">
        <w:smartTag w:uri="urn:schemas-microsoft-com:office:smarttags" w:element="place">
          <w:r w:rsidRPr="005200B7">
            <w:rPr>
              <w:rFonts w:ascii="Calibri" w:hAnsi="Calibri"/>
              <w:sz w:val="20"/>
              <w:lang w:val="en-US"/>
            </w:rPr>
            <w:t>Madagascar</w:t>
          </w:r>
        </w:smartTag>
      </w:smartTag>
      <w:r w:rsidRPr="005200B7">
        <w:rPr>
          <w:rFonts w:ascii="Calibri" w:hAnsi="Calibri"/>
          <w:sz w:val="20"/>
          <w:lang w:val="en-US"/>
        </w:rPr>
        <w:t xml:space="preserve"> Environmental Justice Network</w:t>
      </w:r>
    </w:p>
    <w:p w:rsidR="00150DCC" w:rsidRDefault="00150DCC">
      <w:pPr>
        <w:pStyle w:val="BodyText"/>
        <w:jc w:val="left"/>
        <w:rPr>
          <w:rFonts w:ascii="Calibri" w:hAnsi="Calibri"/>
          <w:sz w:val="20"/>
          <w:lang w:val="en-US"/>
        </w:rPr>
      </w:pPr>
      <w:r>
        <w:rPr>
          <w:rFonts w:ascii="Calibri" w:hAnsi="Calibri"/>
          <w:sz w:val="20"/>
          <w:lang w:val="en-US"/>
        </w:rPr>
        <w:t>- Member of Biodiversity Committee for the Ambatovy Mine</w:t>
      </w:r>
    </w:p>
    <w:p w:rsidR="00B971A5" w:rsidRDefault="00B971A5">
      <w:pPr>
        <w:pStyle w:val="BodyText"/>
        <w:jc w:val="left"/>
        <w:rPr>
          <w:rFonts w:ascii="Calibri" w:hAnsi="Calibri"/>
          <w:sz w:val="20"/>
          <w:lang w:val="en-US"/>
        </w:rPr>
      </w:pPr>
      <w:r>
        <w:rPr>
          <w:rFonts w:ascii="Calibri" w:hAnsi="Calibri"/>
          <w:sz w:val="20"/>
          <w:lang w:val="en-US"/>
        </w:rPr>
        <w:t>- Editor Malagasy Nature</w:t>
      </w:r>
    </w:p>
    <w:p w:rsidR="00E7340A" w:rsidRPr="005200B7" w:rsidRDefault="00E7340A">
      <w:pPr>
        <w:pStyle w:val="BodyText"/>
        <w:jc w:val="left"/>
        <w:rPr>
          <w:rFonts w:ascii="Calibri" w:hAnsi="Calibri"/>
          <w:sz w:val="20"/>
          <w:lang w:val="en-US"/>
        </w:rPr>
      </w:pPr>
      <w:r>
        <w:rPr>
          <w:rFonts w:ascii="Calibri" w:hAnsi="Calibri"/>
          <w:sz w:val="20"/>
          <w:lang w:val="en-US"/>
        </w:rPr>
        <w:t>- Creator of the Madagascar Forest Restoration Network</w:t>
      </w:r>
    </w:p>
    <w:p w:rsidR="001000BB" w:rsidRPr="005200B7" w:rsidRDefault="001000BB">
      <w:pPr>
        <w:pStyle w:val="BodyText"/>
        <w:jc w:val="left"/>
        <w:rPr>
          <w:rFonts w:ascii="Calibri" w:hAnsi="Calibri"/>
          <w:sz w:val="20"/>
          <w:lang w:val="en-US"/>
        </w:rPr>
      </w:pPr>
    </w:p>
    <w:p w:rsidR="004E1538" w:rsidRPr="005200B7" w:rsidRDefault="002E262B">
      <w:pPr>
        <w:pStyle w:val="BodyText"/>
        <w:jc w:val="left"/>
        <w:rPr>
          <w:rFonts w:ascii="Calibri" w:hAnsi="Calibri"/>
          <w:b/>
          <w:lang w:val="en-US"/>
        </w:rPr>
      </w:pPr>
      <w:r>
        <w:rPr>
          <w:rFonts w:ascii="Calibri" w:hAnsi="Calibri"/>
          <w:b/>
          <w:szCs w:val="24"/>
          <w:lang w:val="en-US"/>
        </w:rPr>
        <w:t>3</w:t>
      </w:r>
      <w:r w:rsidR="001000BB" w:rsidRPr="005200B7">
        <w:rPr>
          <w:rFonts w:ascii="Calibri" w:hAnsi="Calibri"/>
          <w:b/>
          <w:szCs w:val="24"/>
          <w:lang w:val="en-US"/>
        </w:rPr>
        <w:t xml:space="preserve">. </w:t>
      </w:r>
      <w:r w:rsidR="004E1538" w:rsidRPr="005200B7">
        <w:rPr>
          <w:rFonts w:ascii="Calibri" w:hAnsi="Calibri"/>
          <w:b/>
          <w:lang w:val="en-US"/>
        </w:rPr>
        <w:t>Professional experience</w:t>
      </w:r>
    </w:p>
    <w:p w:rsidR="004E1538" w:rsidRPr="005200B7" w:rsidRDefault="004E1538">
      <w:pPr>
        <w:pStyle w:val="BodyText"/>
        <w:jc w:val="left"/>
        <w:rPr>
          <w:rFonts w:ascii="Calibri" w:hAnsi="Calibri"/>
          <w:b/>
          <w:lang w:val="en-US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668"/>
        <w:gridCol w:w="7577"/>
      </w:tblGrid>
      <w:tr w:rsidR="004E1538" w:rsidRPr="00365B11" w:rsidTr="00365B11">
        <w:tc>
          <w:tcPr>
            <w:tcW w:w="1668" w:type="dxa"/>
            <w:shd w:val="clear" w:color="auto" w:fill="auto"/>
          </w:tcPr>
          <w:p w:rsidR="004E1538" w:rsidRPr="00365B11" w:rsidRDefault="004E1538" w:rsidP="00D510CA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>2000-201</w:t>
            </w:r>
            <w:r w:rsidR="0071130C">
              <w:rPr>
                <w:rFonts w:ascii="Calibri" w:hAnsi="Calibri"/>
                <w:b/>
                <w:sz w:val="20"/>
                <w:lang w:val="en-US"/>
              </w:rPr>
              <w:t>8</w:t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4E1538">
            <w:pPr>
              <w:pStyle w:val="BodyTex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bCs/>
                <w:sz w:val="20"/>
                <w:lang w:val="en-US"/>
              </w:rPr>
              <w:t xml:space="preserve">Technical Advisor, </w:t>
            </w:r>
            <w:smartTag w:uri="urn:schemas-microsoft-com:office:smarttags" w:element="country-region">
              <w:smartTag w:uri="urn:schemas-microsoft-com:office:smarttags" w:element="place">
                <w:r w:rsidRPr="00365B11">
                  <w:rPr>
                    <w:rFonts w:ascii="Calibri" w:hAnsi="Calibri"/>
                    <w:bCs/>
                    <w:sz w:val="20"/>
                    <w:lang w:val="en-US"/>
                  </w:rPr>
                  <w:t>Madagascar</w:t>
                </w:r>
              </w:smartTag>
            </w:smartTag>
            <w:r w:rsidRPr="00365B11">
              <w:rPr>
                <w:rFonts w:ascii="Calibri" w:hAnsi="Calibri"/>
                <w:bCs/>
                <w:sz w:val="20"/>
                <w:lang w:val="en-US"/>
              </w:rPr>
              <w:t xml:space="preserve"> </w:t>
            </w:r>
            <w:r w:rsidR="00E860E8" w:rsidRPr="00365B11">
              <w:rPr>
                <w:rFonts w:ascii="Calibri" w:hAnsi="Calibri"/>
                <w:bCs/>
                <w:sz w:val="20"/>
                <w:lang w:val="en-US"/>
              </w:rPr>
              <w:t>Research</w:t>
            </w:r>
            <w:r w:rsidRPr="00365B11">
              <w:rPr>
                <w:rFonts w:ascii="Calibri" w:hAnsi="Calibri"/>
                <w:bCs/>
                <w:sz w:val="20"/>
                <w:lang w:val="en-US"/>
              </w:rPr>
              <w:t xml:space="preserve"> and Conservation Program,</w:t>
            </w:r>
            <w:r w:rsidRPr="00365B11">
              <w:rPr>
                <w:rFonts w:ascii="Calibri" w:hAnsi="Calibri"/>
                <w:sz w:val="20"/>
                <w:lang w:val="en-US"/>
              </w:rPr>
              <w:t xml:space="preserve"> Missouri Botanical Garden</w:t>
            </w:r>
            <w:r w:rsidR="00E860E8" w:rsidRPr="00365B11">
              <w:rPr>
                <w:rFonts w:ascii="Calibri" w:hAnsi="Calibri"/>
                <w:sz w:val="20"/>
                <w:lang w:val="en-US"/>
              </w:rPr>
              <w:t>-Madagascar</w:t>
            </w:r>
            <w:r w:rsidRPr="00365B11">
              <w:rPr>
                <w:rFonts w:ascii="Calibri" w:hAnsi="Calibri"/>
                <w:sz w:val="20"/>
                <w:lang w:val="en-US"/>
              </w:rPr>
              <w:t>.  Program oversight and project management, technical advice, student and staff training, research, monitoring, consultancy, fund-raising and project management.</w:t>
            </w:r>
          </w:p>
        </w:tc>
      </w:tr>
      <w:tr w:rsidR="004E1538" w:rsidRPr="00365B11" w:rsidTr="00365B11">
        <w:tc>
          <w:tcPr>
            <w:tcW w:w="1668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>1998 - 2000</w:t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 xml:space="preserve">Consultant Botanist, </w:t>
            </w:r>
            <w:smartTag w:uri="urn:schemas-microsoft-com:office:smarttags" w:element="country-region">
              <w:smartTag w:uri="urn:schemas-microsoft-com:office:smarttags" w:element="place">
                <w:r w:rsidRPr="00365B11">
                  <w:rPr>
                    <w:rFonts w:ascii="Calibri" w:hAnsi="Calibri"/>
                    <w:bCs/>
                    <w:sz w:val="20"/>
                    <w:lang w:val="en-US"/>
                  </w:rPr>
                  <w:t>Madagascar</w:t>
                </w:r>
              </w:smartTag>
            </w:smartTag>
            <w:r w:rsidR="00E860E8" w:rsidRPr="00365B11">
              <w:rPr>
                <w:rFonts w:ascii="Calibri" w:hAnsi="Calibri"/>
                <w:bCs/>
                <w:sz w:val="20"/>
                <w:lang w:val="en-US"/>
              </w:rPr>
              <w:t xml:space="preserve"> Re</w:t>
            </w:r>
            <w:r w:rsidRPr="00365B11">
              <w:rPr>
                <w:rFonts w:ascii="Calibri" w:hAnsi="Calibri"/>
                <w:bCs/>
                <w:sz w:val="20"/>
                <w:lang w:val="en-US"/>
              </w:rPr>
              <w:t>search and Conservation Program,</w:t>
            </w:r>
            <w:r w:rsidRPr="00365B11">
              <w:rPr>
                <w:rFonts w:ascii="Calibri" w:hAnsi="Calibri"/>
                <w:sz w:val="20"/>
                <w:lang w:val="en-US"/>
              </w:rPr>
              <w:t xml:space="preserve"> Missouri Botanical Garden</w:t>
            </w:r>
            <w:r w:rsidR="00E860E8" w:rsidRPr="00365B11">
              <w:rPr>
                <w:rFonts w:ascii="Calibri" w:hAnsi="Calibri"/>
                <w:sz w:val="20"/>
                <w:lang w:val="en-US"/>
              </w:rPr>
              <w:t>-Madagascar</w:t>
            </w:r>
            <w:r w:rsidRPr="00365B11">
              <w:rPr>
                <w:rFonts w:ascii="Calibri" w:hAnsi="Calibri"/>
                <w:bCs/>
                <w:sz w:val="20"/>
                <w:lang w:val="en-US"/>
              </w:rPr>
              <w:t>.</w:t>
            </w:r>
            <w:r w:rsidRPr="00365B11">
              <w:rPr>
                <w:rFonts w:ascii="Calibri" w:hAnsi="Calibri"/>
                <w:sz w:val="20"/>
                <w:lang w:val="en-US"/>
              </w:rPr>
              <w:t xml:space="preserve">  Program oversight; technical advice;</w:t>
            </w:r>
            <w:r w:rsidR="00A24BA7" w:rsidRPr="00365B11">
              <w:rPr>
                <w:rFonts w:ascii="Calibri" w:hAnsi="Calibri"/>
                <w:sz w:val="20"/>
                <w:lang w:val="en-US"/>
              </w:rPr>
              <w:t xml:space="preserve"> </w:t>
            </w:r>
            <w:r w:rsidRPr="00365B11">
              <w:rPr>
                <w:rFonts w:ascii="Calibri" w:hAnsi="Calibri"/>
                <w:sz w:val="20"/>
                <w:lang w:val="en-US"/>
              </w:rPr>
              <w:t>student training and project management.</w:t>
            </w:r>
          </w:p>
        </w:tc>
      </w:tr>
      <w:tr w:rsidR="004E1538" w:rsidRPr="00365B11" w:rsidTr="00365B11">
        <w:tc>
          <w:tcPr>
            <w:tcW w:w="1668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</w:rPr>
              <w:t>1996 – 1998</w:t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>Trainer for the Second Madagascar Field Botanist Training</w:t>
            </w:r>
            <w:r w:rsidR="00A24BA7" w:rsidRPr="00365B11">
              <w:rPr>
                <w:rFonts w:ascii="Calibri" w:hAnsi="Calibri"/>
                <w:sz w:val="20"/>
                <w:lang w:val="en-US"/>
              </w:rPr>
              <w:t xml:space="preserve"> </w:t>
            </w:r>
            <w:r w:rsidRPr="00365B11">
              <w:rPr>
                <w:rFonts w:ascii="Calibri" w:hAnsi="Calibri"/>
                <w:sz w:val="20"/>
                <w:lang w:val="en-US"/>
              </w:rPr>
              <w:t>Program, Missouri Botanical Garden</w:t>
            </w:r>
            <w:r w:rsidR="00E860E8" w:rsidRPr="00365B11">
              <w:rPr>
                <w:rFonts w:ascii="Calibri" w:hAnsi="Calibri"/>
                <w:sz w:val="20"/>
                <w:lang w:val="en-US"/>
              </w:rPr>
              <w:t>-Madagascar</w:t>
            </w:r>
            <w:r w:rsidRPr="00365B11">
              <w:rPr>
                <w:rFonts w:ascii="Calibri" w:hAnsi="Calibri"/>
                <w:sz w:val="20"/>
                <w:lang w:val="en-US"/>
              </w:rPr>
              <w:t xml:space="preserve">.  Training Malagasy students in field botany.  </w:t>
            </w:r>
          </w:p>
        </w:tc>
      </w:tr>
      <w:tr w:rsidR="004E1538" w:rsidRPr="00365B11" w:rsidTr="00365B11">
        <w:tc>
          <w:tcPr>
            <w:tcW w:w="1668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</w:rPr>
              <w:t>1996</w:t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 xml:space="preserve">Manager of the </w:t>
            </w:r>
            <w:smartTag w:uri="urn:schemas-microsoft-com:office:smarttags" w:element="stockticker">
              <w:r w:rsidRPr="00365B11">
                <w:rPr>
                  <w:rFonts w:ascii="Calibri" w:hAnsi="Calibri"/>
                  <w:sz w:val="20"/>
                  <w:lang w:val="en-US"/>
                </w:rPr>
                <w:t>MBG</w:t>
              </w:r>
            </w:smartTag>
            <w:r w:rsidRPr="00365B11">
              <w:rPr>
                <w:rFonts w:ascii="Calibri" w:hAnsi="Calibri"/>
                <w:sz w:val="20"/>
                <w:lang w:val="en-US"/>
              </w:rPr>
              <w:t>/National Cancer Institute bioprospection</w:t>
            </w:r>
            <w:r w:rsidR="00A24BA7" w:rsidRPr="00365B11">
              <w:rPr>
                <w:rFonts w:ascii="Calibri" w:hAnsi="Calibri"/>
                <w:sz w:val="20"/>
                <w:lang w:val="en-US"/>
              </w:rPr>
              <w:t xml:space="preserve"> </w:t>
            </w:r>
            <w:r w:rsidRPr="00365B11">
              <w:rPr>
                <w:rFonts w:ascii="Calibri" w:hAnsi="Calibri"/>
                <w:sz w:val="20"/>
                <w:lang w:val="en-US"/>
              </w:rPr>
              <w:t xml:space="preserve">project in </w:t>
            </w:r>
            <w:smartTag w:uri="urn:schemas-microsoft-com:office:smarttags" w:element="country-region">
              <w:smartTag w:uri="urn:schemas-microsoft-com:office:smarttags" w:element="place">
                <w:r w:rsidRPr="00365B11">
                  <w:rPr>
                    <w:rFonts w:ascii="Calibri" w:hAnsi="Calibri"/>
                    <w:sz w:val="20"/>
                    <w:lang w:val="en-US"/>
                  </w:rPr>
                  <w:t>Madagascar</w:t>
                </w:r>
              </w:smartTag>
            </w:smartTag>
            <w:r w:rsidRPr="00365B11">
              <w:rPr>
                <w:rFonts w:ascii="Calibri" w:hAnsi="Calibri"/>
                <w:sz w:val="20"/>
                <w:lang w:val="en-US"/>
              </w:rPr>
              <w:t>, Missouri Botanical Garden</w:t>
            </w:r>
            <w:r w:rsidR="00E860E8" w:rsidRPr="00365B11">
              <w:rPr>
                <w:rFonts w:ascii="Calibri" w:hAnsi="Calibri"/>
                <w:sz w:val="20"/>
                <w:lang w:val="en-US"/>
              </w:rPr>
              <w:t>-Madagascar</w:t>
            </w:r>
            <w:r w:rsidRPr="00365B11">
              <w:rPr>
                <w:rFonts w:ascii="Calibri" w:hAnsi="Calibri"/>
                <w:sz w:val="20"/>
                <w:lang w:val="en-US"/>
              </w:rPr>
              <w:t xml:space="preserve">.  </w:t>
            </w:r>
            <w:r w:rsidR="00192EE8" w:rsidRPr="00365B11">
              <w:rPr>
                <w:rFonts w:ascii="Calibri" w:hAnsi="Calibri"/>
                <w:sz w:val="20"/>
                <w:lang w:val="en-US"/>
              </w:rPr>
              <w:t>Design of bioprospection program, organization of fieldtrips, management of materials and staff, botanical inventory and sampling.</w:t>
            </w:r>
          </w:p>
        </w:tc>
      </w:tr>
      <w:tr w:rsidR="004E1538" w:rsidRPr="00365B11" w:rsidTr="00365B11">
        <w:trPr>
          <w:trHeight w:val="240"/>
        </w:trPr>
        <w:tc>
          <w:tcPr>
            <w:tcW w:w="1668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</w:rPr>
              <w:t xml:space="preserve">1995 </w:t>
            </w:r>
            <w:r w:rsidRPr="00365B11">
              <w:rPr>
                <w:rFonts w:ascii="Calibri" w:hAnsi="Calibri"/>
                <w:b/>
                <w:sz w:val="20"/>
              </w:rPr>
              <w:tab/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>Senior Ecologist with Ecosurveys Ltd</w:t>
            </w:r>
            <w:r w:rsidR="00E860E8" w:rsidRPr="00365B11">
              <w:rPr>
                <w:rFonts w:ascii="Calibri" w:hAnsi="Calibri"/>
                <w:sz w:val="20"/>
                <w:lang w:val="en-US"/>
              </w:rPr>
              <w:t xml:space="preserve">, Spilsby, </w:t>
            </w:r>
            <w:smartTag w:uri="urn:schemas-microsoft-com:office:smarttags" w:element="place">
              <w:smartTag w:uri="urn:schemas-microsoft-com:office:smarttags" w:element="City">
                <w:r w:rsidR="00E860E8" w:rsidRPr="00365B11">
                  <w:rPr>
                    <w:rFonts w:ascii="Calibri" w:hAnsi="Calibri"/>
                    <w:sz w:val="20"/>
                    <w:lang w:val="en-US"/>
                  </w:rPr>
                  <w:t>Lincs.</w:t>
                </w:r>
              </w:smartTag>
              <w:r w:rsidR="00E860E8" w:rsidRPr="00365B11">
                <w:rPr>
                  <w:rFonts w:ascii="Calibri" w:hAnsi="Calibri"/>
                  <w:sz w:val="20"/>
                  <w:lang w:val="en-US"/>
                </w:rPr>
                <w:t xml:space="preserve">, </w:t>
              </w:r>
              <w:smartTag w:uri="urn:schemas-microsoft-com:office:smarttags" w:element="country-region">
                <w:r w:rsidR="00E860E8" w:rsidRPr="00365B11">
                  <w:rPr>
                    <w:rFonts w:ascii="Calibri" w:hAnsi="Calibri"/>
                    <w:sz w:val="20"/>
                    <w:lang w:val="en-US"/>
                  </w:rPr>
                  <w:t>UK</w:t>
                </w:r>
              </w:smartTag>
            </w:smartTag>
            <w:r w:rsidRPr="00365B11">
              <w:rPr>
                <w:rFonts w:ascii="Calibri" w:hAnsi="Calibri"/>
                <w:sz w:val="20"/>
                <w:lang w:val="en-US"/>
              </w:rPr>
              <w:t xml:space="preserve">.  </w:t>
            </w:r>
            <w:r w:rsidR="00584965" w:rsidRPr="00365B11">
              <w:rPr>
                <w:rFonts w:ascii="Calibri" w:hAnsi="Calibri"/>
                <w:bCs/>
                <w:sz w:val="20"/>
                <w:lang w:val="en-US"/>
              </w:rPr>
              <w:t>Environmental Impact Assessment.</w:t>
            </w:r>
          </w:p>
        </w:tc>
      </w:tr>
      <w:tr w:rsidR="004E1538" w:rsidRPr="00365B11" w:rsidTr="00365B11">
        <w:tc>
          <w:tcPr>
            <w:tcW w:w="1668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>1993 - 1995</w:t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>Self-employed Ecological Consultant (part time while completing PhD)</w:t>
            </w:r>
          </w:p>
        </w:tc>
      </w:tr>
      <w:tr w:rsidR="004E1538" w:rsidRPr="00365B11" w:rsidTr="00365B11">
        <w:tc>
          <w:tcPr>
            <w:tcW w:w="1668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>1990 - 1991</w:t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>Self-employed Ec</w:t>
            </w:r>
            <w:r w:rsidRPr="00365B11">
              <w:rPr>
                <w:rFonts w:ascii="Calibri" w:hAnsi="Calibri"/>
                <w:sz w:val="20"/>
              </w:rPr>
              <w:t>ological Consultant</w:t>
            </w:r>
          </w:p>
        </w:tc>
      </w:tr>
      <w:tr w:rsidR="004E1538" w:rsidRPr="00365B11" w:rsidTr="00365B11">
        <w:tc>
          <w:tcPr>
            <w:tcW w:w="1668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</w:rPr>
              <w:t>1987 - 1990</w:t>
            </w:r>
            <w:r w:rsidRPr="00365B11">
              <w:rPr>
                <w:rFonts w:ascii="Calibri" w:hAnsi="Calibri"/>
                <w:b/>
                <w:sz w:val="20"/>
              </w:rPr>
              <w:tab/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 xml:space="preserve">Higher Scientific Officer, </w:t>
            </w:r>
            <w:r w:rsidRPr="00365B11">
              <w:rPr>
                <w:rFonts w:ascii="Calibri" w:hAnsi="Calibri"/>
                <w:bCs/>
                <w:sz w:val="20"/>
                <w:lang w:val="en-US"/>
              </w:rPr>
              <w:t xml:space="preserve">Nature Conservancy </w:t>
            </w:r>
            <w:smartTag w:uri="urn:schemas-microsoft-com:office:smarttags" w:element="place">
              <w:smartTag w:uri="urn:schemas-microsoft-com:office:smarttags" w:element="City">
                <w:r w:rsidRPr="00365B11">
                  <w:rPr>
                    <w:rFonts w:ascii="Calibri" w:hAnsi="Calibri"/>
                    <w:bCs/>
                    <w:sz w:val="20"/>
                    <w:lang w:val="en-US"/>
                  </w:rPr>
                  <w:t>Council</w:t>
                </w:r>
              </w:smartTag>
              <w:r w:rsidRPr="00365B11">
                <w:rPr>
                  <w:rFonts w:ascii="Calibri" w:hAnsi="Calibri"/>
                  <w:bCs/>
                  <w:sz w:val="20"/>
                  <w:lang w:val="en-US"/>
                </w:rPr>
                <w:t xml:space="preserve">, </w:t>
              </w:r>
              <w:smartTag w:uri="urn:schemas-microsoft-com:office:smarttags" w:element="country-region">
                <w:r w:rsidRPr="00365B11">
                  <w:rPr>
                    <w:rFonts w:ascii="Calibri" w:hAnsi="Calibri"/>
                    <w:bCs/>
                    <w:sz w:val="20"/>
                    <w:lang w:val="en-US"/>
                  </w:rPr>
                  <w:t>UK</w:t>
                </w:r>
              </w:smartTag>
            </w:smartTag>
            <w:r w:rsidR="00E860E8" w:rsidRPr="00365B11">
              <w:rPr>
                <w:rFonts w:ascii="Calibri" w:hAnsi="Calibri"/>
                <w:bCs/>
                <w:sz w:val="20"/>
                <w:lang w:val="en-US"/>
              </w:rPr>
              <w:t xml:space="preserve">. </w:t>
            </w:r>
            <w:r w:rsidR="00A24BA7" w:rsidRPr="00365B11">
              <w:rPr>
                <w:rFonts w:ascii="Calibri" w:hAnsi="Calibri"/>
                <w:bCs/>
                <w:sz w:val="20"/>
                <w:lang w:val="en-US"/>
              </w:rPr>
              <w:t xml:space="preserve"> </w:t>
            </w:r>
            <w:r w:rsidRPr="00365B11">
              <w:rPr>
                <w:rFonts w:ascii="Calibri" w:hAnsi="Calibri"/>
                <w:sz w:val="20"/>
                <w:lang w:val="en-US"/>
              </w:rPr>
              <w:t xml:space="preserve">Based at </w:t>
            </w:r>
            <w:smartTag w:uri="urn:schemas-microsoft-com:office:smarttags" w:element="place">
              <w:smartTag w:uri="urn:schemas-microsoft-com:office:smarttags" w:element="PlaceName">
                <w:r w:rsidRPr="00365B11">
                  <w:rPr>
                    <w:rFonts w:ascii="Calibri" w:hAnsi="Calibri"/>
                    <w:sz w:val="20"/>
                    <w:lang w:val="en-US"/>
                  </w:rPr>
                  <w:t>Cambridge</w:t>
                </w:r>
              </w:smartTag>
              <w:r w:rsidRPr="00365B11">
                <w:rPr>
                  <w:rFonts w:ascii="Calibri" w:hAnsi="Calibri"/>
                  <w:sz w:val="20"/>
                  <w:lang w:val="en-US"/>
                </w:rPr>
                <w:t xml:space="preserve"> </w:t>
              </w:r>
              <w:smartTag w:uri="urn:schemas-microsoft-com:office:smarttags" w:element="PlaceType">
                <w:r w:rsidRPr="00365B11">
                  <w:rPr>
                    <w:rFonts w:ascii="Calibri" w:hAnsi="Calibri"/>
                    <w:sz w:val="20"/>
                    <w:lang w:val="en-US"/>
                  </w:rPr>
                  <w:t>University</w:t>
                </w:r>
              </w:smartTag>
              <w:r w:rsidRPr="00365B11">
                <w:rPr>
                  <w:rFonts w:ascii="Calibri" w:hAnsi="Calibri"/>
                  <w:sz w:val="20"/>
                  <w:lang w:val="en-US"/>
                </w:rPr>
                <w:t xml:space="preserve"> </w:t>
              </w:r>
              <w:smartTag w:uri="urn:schemas-microsoft-com:office:smarttags" w:element="PlaceType">
                <w:r w:rsidRPr="00365B11">
                  <w:rPr>
                    <w:rFonts w:ascii="Calibri" w:hAnsi="Calibri"/>
                    <w:sz w:val="20"/>
                    <w:lang w:val="en-US"/>
                  </w:rPr>
                  <w:t>Botanic Garden</w:t>
                </w:r>
              </w:smartTag>
            </w:smartTag>
            <w:r w:rsidRPr="00365B11">
              <w:rPr>
                <w:rFonts w:ascii="Calibri" w:hAnsi="Calibri"/>
                <w:sz w:val="20"/>
                <w:lang w:val="en-US"/>
              </w:rPr>
              <w:t xml:space="preserve">.  Management of plant recovery program, seed bank maintenance and conservation education.  </w:t>
            </w:r>
          </w:p>
        </w:tc>
      </w:tr>
      <w:tr w:rsidR="004E1538" w:rsidRPr="00365B11" w:rsidTr="00365B11">
        <w:tc>
          <w:tcPr>
            <w:tcW w:w="1668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>1987</w:t>
            </w:r>
            <w:r w:rsidRPr="00365B11">
              <w:rPr>
                <w:rFonts w:ascii="Calibri" w:hAnsi="Calibri"/>
                <w:b/>
                <w:sz w:val="20"/>
                <w:lang w:val="en-US"/>
              </w:rPr>
              <w:tab/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 xml:space="preserve">Scientific Officer, Nature Conservancy Council, </w:t>
            </w:r>
            <w:smartTag w:uri="urn:schemas-microsoft-com:office:smarttags" w:element="country-region">
              <w:smartTag w:uri="urn:schemas-microsoft-com:office:smarttags" w:element="place">
                <w:r w:rsidRPr="00365B11">
                  <w:rPr>
                    <w:rFonts w:ascii="Calibri" w:hAnsi="Calibri"/>
                    <w:sz w:val="20"/>
                    <w:lang w:val="en-US"/>
                  </w:rPr>
                  <w:t>UK</w:t>
                </w:r>
              </w:smartTag>
            </w:smartTag>
            <w:r w:rsidRPr="00365B11">
              <w:rPr>
                <w:rFonts w:ascii="Calibri" w:hAnsi="Calibri"/>
                <w:bCs/>
                <w:sz w:val="20"/>
                <w:lang w:val="en-US"/>
              </w:rPr>
              <w:t xml:space="preserve">  </w:t>
            </w:r>
            <w:r w:rsidR="00192EE8" w:rsidRPr="00365B11">
              <w:rPr>
                <w:rFonts w:ascii="Calibri" w:hAnsi="Calibri"/>
                <w:bCs/>
                <w:sz w:val="20"/>
                <w:lang w:val="en-US"/>
              </w:rPr>
              <w:t>Classification</w:t>
            </w:r>
            <w:r w:rsidR="00E860E8" w:rsidRPr="00365B11">
              <w:rPr>
                <w:rFonts w:ascii="Calibri" w:hAnsi="Calibri"/>
                <w:bCs/>
                <w:sz w:val="20"/>
                <w:lang w:val="en-US"/>
              </w:rPr>
              <w:t xml:space="preserve"> of vegetation and b</w:t>
            </w:r>
            <w:r w:rsidRPr="00365B11">
              <w:rPr>
                <w:rFonts w:ascii="Calibri" w:hAnsi="Calibri"/>
                <w:bCs/>
                <w:sz w:val="20"/>
                <w:lang w:val="en-US"/>
              </w:rPr>
              <w:t>otanical</w:t>
            </w:r>
            <w:r w:rsidR="00E860E8" w:rsidRPr="00365B11">
              <w:rPr>
                <w:rFonts w:ascii="Calibri" w:hAnsi="Calibri"/>
                <w:bCs/>
                <w:sz w:val="20"/>
                <w:lang w:val="en-US"/>
              </w:rPr>
              <w:t xml:space="preserve"> inventory</w:t>
            </w:r>
          </w:p>
        </w:tc>
      </w:tr>
      <w:tr w:rsidR="004E1538" w:rsidRPr="00365B11" w:rsidTr="00365B11">
        <w:trPr>
          <w:trHeight w:val="491"/>
        </w:trPr>
        <w:tc>
          <w:tcPr>
            <w:tcW w:w="1668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>1986 - 1987</w:t>
            </w:r>
          </w:p>
        </w:tc>
        <w:tc>
          <w:tcPr>
            <w:tcW w:w="7577" w:type="dxa"/>
            <w:shd w:val="clear" w:color="auto" w:fill="auto"/>
          </w:tcPr>
          <w:p w:rsidR="004E1538" w:rsidRPr="00365B11" w:rsidRDefault="004E153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 xml:space="preserve">Assistant Regional Officer, </w:t>
            </w:r>
            <w:r w:rsidRPr="00365B11">
              <w:rPr>
                <w:rFonts w:ascii="Calibri" w:hAnsi="Calibri"/>
                <w:bCs/>
                <w:sz w:val="20"/>
                <w:lang w:val="en-US"/>
              </w:rPr>
              <w:t xml:space="preserve">Nature Conservancy </w:t>
            </w:r>
            <w:smartTag w:uri="urn:schemas-microsoft-com:office:smarttags" w:element="place">
              <w:smartTag w:uri="urn:schemas-microsoft-com:office:smarttags" w:element="City">
                <w:r w:rsidRPr="00365B11">
                  <w:rPr>
                    <w:rFonts w:ascii="Calibri" w:hAnsi="Calibri"/>
                    <w:bCs/>
                    <w:sz w:val="20"/>
                    <w:lang w:val="en-US"/>
                  </w:rPr>
                  <w:t>Council</w:t>
                </w:r>
              </w:smartTag>
              <w:r w:rsidRPr="00365B11">
                <w:rPr>
                  <w:rFonts w:ascii="Calibri" w:hAnsi="Calibri"/>
                  <w:bCs/>
                  <w:sz w:val="20"/>
                  <w:lang w:val="en-US"/>
                </w:rPr>
                <w:t xml:space="preserve">, </w:t>
              </w:r>
              <w:smartTag w:uri="urn:schemas-microsoft-com:office:smarttags" w:element="country-region">
                <w:r w:rsidRPr="00365B11">
                  <w:rPr>
                    <w:rFonts w:ascii="Calibri" w:hAnsi="Calibri"/>
                    <w:bCs/>
                    <w:sz w:val="20"/>
                    <w:lang w:val="en-US"/>
                  </w:rPr>
                  <w:t>UK</w:t>
                </w:r>
              </w:smartTag>
            </w:smartTag>
            <w:r w:rsidRPr="00365B11">
              <w:rPr>
                <w:rFonts w:ascii="Calibri" w:hAnsi="Calibri"/>
                <w:bCs/>
                <w:sz w:val="20"/>
                <w:lang w:val="en-US"/>
              </w:rPr>
              <w:t>.</w:t>
            </w:r>
            <w:r w:rsidR="00192EE8" w:rsidRPr="00365B11">
              <w:rPr>
                <w:rFonts w:ascii="Calibri" w:hAnsi="Calibri"/>
                <w:bCs/>
                <w:sz w:val="20"/>
                <w:lang w:val="en-US"/>
              </w:rPr>
              <w:t xml:space="preserve"> </w:t>
            </w:r>
            <w:r w:rsidRPr="00365B11">
              <w:rPr>
                <w:rFonts w:ascii="Calibri" w:hAnsi="Calibri"/>
                <w:sz w:val="20"/>
                <w:lang w:val="en-US"/>
              </w:rPr>
              <w:t xml:space="preserve">Botanical </w:t>
            </w:r>
            <w:r w:rsidR="00192EE8" w:rsidRPr="00365B11">
              <w:rPr>
                <w:rFonts w:ascii="Calibri" w:hAnsi="Calibri"/>
                <w:sz w:val="20"/>
                <w:lang w:val="en-US"/>
              </w:rPr>
              <w:t>inventory, classification and mapping of vegetation types</w:t>
            </w:r>
            <w:r w:rsidRPr="00365B11">
              <w:rPr>
                <w:rFonts w:ascii="Calibri" w:hAnsi="Calibri"/>
                <w:sz w:val="20"/>
                <w:lang w:val="en-US"/>
              </w:rPr>
              <w:t>, bat protection</w:t>
            </w:r>
            <w:r w:rsidR="00A24BA7" w:rsidRPr="00365B11">
              <w:rPr>
                <w:rFonts w:ascii="Calibri" w:hAnsi="Calibri"/>
                <w:sz w:val="20"/>
                <w:lang w:val="en-US"/>
              </w:rPr>
              <w:t>.</w:t>
            </w:r>
          </w:p>
        </w:tc>
      </w:tr>
      <w:tr w:rsidR="00E860E8" w:rsidRPr="00365B11" w:rsidTr="00365B11">
        <w:trPr>
          <w:trHeight w:val="333"/>
        </w:trPr>
        <w:tc>
          <w:tcPr>
            <w:tcW w:w="1668" w:type="dxa"/>
            <w:shd w:val="clear" w:color="auto" w:fill="auto"/>
          </w:tcPr>
          <w:p w:rsidR="00E860E8" w:rsidRPr="00365B11" w:rsidRDefault="00E860E8" w:rsidP="00365B11">
            <w:pPr>
              <w:pStyle w:val="BodyText"/>
              <w:jc w:val="left"/>
              <w:rPr>
                <w:rFonts w:ascii="Calibri" w:hAnsi="Calibri"/>
                <w:b/>
                <w:sz w:val="20"/>
              </w:rPr>
            </w:pPr>
            <w:r w:rsidRPr="00365B11">
              <w:rPr>
                <w:rFonts w:ascii="Calibri" w:hAnsi="Calibri"/>
                <w:b/>
                <w:sz w:val="20"/>
                <w:lang w:val="en-US"/>
              </w:rPr>
              <w:t>1983 - 1984</w:t>
            </w:r>
          </w:p>
        </w:tc>
        <w:tc>
          <w:tcPr>
            <w:tcW w:w="7577" w:type="dxa"/>
            <w:shd w:val="clear" w:color="auto" w:fill="auto"/>
          </w:tcPr>
          <w:p w:rsidR="00E860E8" w:rsidRPr="00365B11" w:rsidRDefault="00E860E8" w:rsidP="00365B11">
            <w:pPr>
              <w:pStyle w:val="BodyText"/>
              <w:jc w:val="left"/>
              <w:rPr>
                <w:rFonts w:ascii="Calibri" w:hAnsi="Calibri"/>
                <w:sz w:val="20"/>
                <w:lang w:val="en-US"/>
              </w:rPr>
            </w:pPr>
            <w:r w:rsidRPr="00365B11">
              <w:rPr>
                <w:rFonts w:ascii="Calibri" w:hAnsi="Calibri"/>
                <w:sz w:val="20"/>
                <w:lang w:val="en-US"/>
              </w:rPr>
              <w:t>Assistant to Conservation Section</w:t>
            </w:r>
            <w:r w:rsidRPr="00365B11">
              <w:rPr>
                <w:rFonts w:ascii="Calibri" w:hAnsi="Calibri"/>
                <w:bCs/>
                <w:sz w:val="20"/>
                <w:lang w:val="en-US"/>
              </w:rPr>
              <w:t xml:space="preserve">, </w:t>
            </w:r>
            <w:smartTag w:uri="urn:schemas-microsoft-com:office:smarttags" w:element="place">
              <w:smartTag w:uri="urn:schemas-microsoft-com:office:smarttags" w:element="PlaceName">
                <w:r w:rsidRPr="00365B11">
                  <w:rPr>
                    <w:rFonts w:ascii="Calibri" w:hAnsi="Calibri"/>
                    <w:bCs/>
                    <w:sz w:val="20"/>
                    <w:lang w:val="en-US"/>
                  </w:rPr>
                  <w:t>Cambridge</w:t>
                </w:r>
              </w:smartTag>
              <w:r w:rsidRPr="00365B11">
                <w:rPr>
                  <w:rFonts w:ascii="Calibri" w:hAnsi="Calibri"/>
                  <w:bCs/>
                  <w:sz w:val="20"/>
                  <w:lang w:val="en-US"/>
                </w:rPr>
                <w:t xml:space="preserve"> </w:t>
              </w:r>
              <w:smartTag w:uri="urn:schemas-microsoft-com:office:smarttags" w:element="PlaceType">
                <w:r w:rsidRPr="00365B11">
                  <w:rPr>
                    <w:rFonts w:ascii="Calibri" w:hAnsi="Calibri"/>
                    <w:bCs/>
                    <w:sz w:val="20"/>
                    <w:lang w:val="en-US"/>
                  </w:rPr>
                  <w:t>University</w:t>
                </w:r>
              </w:smartTag>
              <w:r w:rsidRPr="00365B11">
                <w:rPr>
                  <w:rFonts w:ascii="Calibri" w:hAnsi="Calibri"/>
                  <w:bCs/>
                  <w:sz w:val="20"/>
                  <w:lang w:val="en-US"/>
                </w:rPr>
                <w:t xml:space="preserve"> </w:t>
              </w:r>
              <w:smartTag w:uri="urn:schemas-microsoft-com:office:smarttags" w:element="PlaceType">
                <w:r w:rsidRPr="00365B11">
                  <w:rPr>
                    <w:rFonts w:ascii="Calibri" w:hAnsi="Calibri"/>
                    <w:bCs/>
                    <w:sz w:val="20"/>
                    <w:lang w:val="en-US"/>
                  </w:rPr>
                  <w:t>Botanic Garden</w:t>
                </w:r>
              </w:smartTag>
            </w:smartTag>
          </w:p>
        </w:tc>
      </w:tr>
    </w:tbl>
    <w:p w:rsidR="00B810D1" w:rsidRDefault="00B810D1" w:rsidP="00E860E8">
      <w:pPr>
        <w:pStyle w:val="BodyText"/>
        <w:jc w:val="left"/>
        <w:rPr>
          <w:rFonts w:ascii="Calibri" w:hAnsi="Calibri"/>
          <w:lang w:val="en-US"/>
        </w:rPr>
      </w:pPr>
    </w:p>
    <w:p w:rsidR="002E262B" w:rsidRPr="002E262B" w:rsidRDefault="0071130C" w:rsidP="00E860E8">
      <w:pPr>
        <w:pStyle w:val="BodyText"/>
        <w:jc w:val="left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4</w:t>
      </w:r>
      <w:r w:rsidR="002E262B" w:rsidRPr="002E262B">
        <w:rPr>
          <w:rFonts w:ascii="Calibri" w:hAnsi="Calibri"/>
          <w:b/>
          <w:lang w:val="en-US"/>
        </w:rPr>
        <w:t>. Publications</w:t>
      </w:r>
    </w:p>
    <w:p w:rsidR="002E262B" w:rsidRDefault="002E262B" w:rsidP="002E262B">
      <w:pPr>
        <w:ind w:left="720" w:hanging="720"/>
        <w:rPr>
          <w:b/>
        </w:rPr>
      </w:pPr>
    </w:p>
    <w:p w:rsidR="002E262B" w:rsidRPr="002E262B" w:rsidRDefault="002E262B" w:rsidP="002E262B">
      <w:pPr>
        <w:ind w:left="720" w:hanging="720"/>
        <w:jc w:val="both"/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Andrews, J. and Birkinshaw, C.R. (1988).  </w:t>
      </w:r>
      <w:smartTag w:uri="urn:schemas-microsoft-com:office:smarttags" w:element="country-region">
        <w:smartTag w:uri="urn:schemas-microsoft-com:office:smarttags" w:element="place">
          <w:r w:rsidRPr="002E262B">
            <w:rPr>
              <w:rFonts w:ascii="Calibri" w:hAnsi="Calibri"/>
              <w:sz w:val="20"/>
              <w:szCs w:val="20"/>
            </w:rPr>
            <w:t>India</w:t>
          </w:r>
        </w:smartTag>
      </w:smartTag>
      <w:r w:rsidRPr="002E262B">
        <w:rPr>
          <w:rFonts w:ascii="Calibri" w:hAnsi="Calibri"/>
          <w:sz w:val="20"/>
          <w:szCs w:val="20"/>
        </w:rPr>
        <w:t xml:space="preserve">'s snakeskin trade. </w:t>
      </w:r>
      <w:r w:rsidRPr="002E262B">
        <w:rPr>
          <w:rFonts w:ascii="Calibri" w:hAnsi="Calibri"/>
          <w:i/>
          <w:sz w:val="20"/>
          <w:szCs w:val="20"/>
        </w:rPr>
        <w:t xml:space="preserve"> TRAFFIC Bulletin</w:t>
      </w:r>
      <w:r w:rsidRPr="002E262B">
        <w:rPr>
          <w:rFonts w:ascii="Calibri" w:hAnsi="Calibri"/>
          <w:sz w:val="20"/>
          <w:szCs w:val="20"/>
        </w:rPr>
        <w:t xml:space="preserve"> 9(4): 66-77.</w:t>
      </w:r>
    </w:p>
    <w:p w:rsidR="002E262B" w:rsidRDefault="002E262B" w:rsidP="002E71D5">
      <w:pPr>
        <w:rPr>
          <w:rFonts w:ascii="Calibri" w:hAnsi="Calibri"/>
          <w:i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Birkinshaw, C.R. (1990). </w:t>
      </w:r>
      <w:r w:rsidRPr="002E262B">
        <w:rPr>
          <w:rFonts w:ascii="Calibri" w:hAnsi="Calibri"/>
          <w:sz w:val="20"/>
          <w:szCs w:val="20"/>
        </w:rPr>
        <w:t xml:space="preserve"> Fluctuating water levels and the precarious life-cycle </w:t>
      </w:r>
      <w:proofErr w:type="gramStart"/>
      <w:r w:rsidRPr="002E262B">
        <w:rPr>
          <w:rFonts w:ascii="Calibri" w:hAnsi="Calibri"/>
          <w:sz w:val="20"/>
          <w:szCs w:val="20"/>
        </w:rPr>
        <w:t xml:space="preserve">of </w:t>
      </w:r>
      <w:r>
        <w:rPr>
          <w:rFonts w:ascii="Calibri" w:hAnsi="Calibri"/>
          <w:sz w:val="20"/>
          <w:szCs w:val="20"/>
        </w:rPr>
        <w:t xml:space="preserve"> </w:t>
      </w:r>
      <w:r w:rsidRPr="002E262B">
        <w:rPr>
          <w:rFonts w:ascii="Calibri" w:hAnsi="Calibri"/>
          <w:i/>
          <w:sz w:val="20"/>
          <w:szCs w:val="20"/>
        </w:rPr>
        <w:t>Damasonium</w:t>
      </w:r>
      <w:proofErr w:type="gramEnd"/>
      <w:r w:rsidRPr="002E262B">
        <w:rPr>
          <w:rFonts w:ascii="Calibri" w:hAnsi="Calibri"/>
          <w:i/>
          <w:sz w:val="20"/>
          <w:szCs w:val="20"/>
        </w:rPr>
        <w:t xml:space="preserve"> alisma</w:t>
      </w:r>
      <w:r w:rsidRPr="002E262B">
        <w:rPr>
          <w:rFonts w:ascii="Calibri" w:hAnsi="Calibri"/>
          <w:sz w:val="20"/>
          <w:szCs w:val="20"/>
        </w:rPr>
        <w:t xml:space="preserve"> (Starfruit).  </w:t>
      </w:r>
      <w:r w:rsidRPr="002E262B">
        <w:rPr>
          <w:rFonts w:ascii="Calibri" w:hAnsi="Calibri"/>
          <w:i/>
          <w:sz w:val="20"/>
          <w:szCs w:val="20"/>
        </w:rPr>
        <w:t>BSBI</w:t>
      </w:r>
    </w:p>
    <w:p w:rsidR="002E262B" w:rsidRDefault="002E262B" w:rsidP="002E71D5">
      <w:pPr>
        <w:ind w:firstLine="720"/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i/>
          <w:sz w:val="20"/>
          <w:szCs w:val="20"/>
        </w:rPr>
        <w:t>News</w:t>
      </w:r>
      <w:r w:rsidRPr="002E262B">
        <w:rPr>
          <w:rFonts w:ascii="Calibri" w:hAnsi="Calibri"/>
          <w:sz w:val="20"/>
          <w:szCs w:val="20"/>
        </w:rPr>
        <w:t xml:space="preserve"> 54:46.</w:t>
      </w:r>
    </w:p>
    <w:p w:rsidR="002E71D5" w:rsidRDefault="002E262B" w:rsidP="002E71D5">
      <w:pPr>
        <w:rPr>
          <w:rFonts w:ascii="Calibri" w:hAnsi="Calibri"/>
          <w:bCs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 C.R. (1990).  </w:t>
      </w:r>
      <w:r w:rsidRPr="002E262B">
        <w:rPr>
          <w:rFonts w:ascii="Calibri" w:hAnsi="Calibri"/>
          <w:bCs/>
          <w:sz w:val="20"/>
          <w:szCs w:val="20"/>
        </w:rPr>
        <w:t xml:space="preserve">The biology and conservation of </w:t>
      </w:r>
      <w:r w:rsidRPr="002E262B">
        <w:rPr>
          <w:rFonts w:ascii="Calibri" w:hAnsi="Calibri"/>
          <w:bCs/>
          <w:i/>
          <w:iCs/>
          <w:sz w:val="20"/>
          <w:szCs w:val="20"/>
        </w:rPr>
        <w:t>Damasonium alisma</w:t>
      </w:r>
      <w:r w:rsidR="002E71D5">
        <w:rPr>
          <w:rFonts w:ascii="Calibri" w:hAnsi="Calibri"/>
          <w:bCs/>
          <w:sz w:val="20"/>
          <w:szCs w:val="20"/>
        </w:rPr>
        <w:t xml:space="preserve">. </w:t>
      </w:r>
      <w:r w:rsidRPr="002E262B">
        <w:rPr>
          <w:rFonts w:ascii="Calibri" w:hAnsi="Calibri"/>
          <w:bCs/>
          <w:sz w:val="20"/>
          <w:szCs w:val="20"/>
        </w:rPr>
        <w:t xml:space="preserve">CSD </w:t>
      </w:r>
      <w:r>
        <w:rPr>
          <w:rFonts w:ascii="Calibri" w:hAnsi="Calibri"/>
          <w:bCs/>
          <w:sz w:val="20"/>
          <w:szCs w:val="20"/>
        </w:rPr>
        <w:t>Report No.1150. Nature</w:t>
      </w:r>
      <w:r w:rsidR="002E71D5">
        <w:rPr>
          <w:rFonts w:ascii="Calibri" w:hAnsi="Calibri"/>
          <w:bCs/>
          <w:sz w:val="20"/>
          <w:szCs w:val="20"/>
        </w:rPr>
        <w:t xml:space="preserve"> </w:t>
      </w:r>
    </w:p>
    <w:p w:rsidR="002E262B" w:rsidRDefault="002E71D5" w:rsidP="002E71D5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ab/>
      </w:r>
      <w:r w:rsidR="002E262B">
        <w:rPr>
          <w:rFonts w:ascii="Calibri" w:hAnsi="Calibri"/>
          <w:bCs/>
          <w:sz w:val="20"/>
          <w:szCs w:val="20"/>
        </w:rPr>
        <w:t>C</w:t>
      </w:r>
      <w:r w:rsidR="002E262B" w:rsidRPr="002E262B">
        <w:rPr>
          <w:rFonts w:ascii="Calibri" w:hAnsi="Calibri"/>
          <w:bCs/>
          <w:sz w:val="20"/>
          <w:szCs w:val="20"/>
        </w:rPr>
        <w:t xml:space="preserve">onservancy Council, </w:t>
      </w:r>
      <w:smartTag w:uri="urn:schemas-microsoft-com:office:smarttags" w:element="place">
        <w:smartTag w:uri="urn:schemas-microsoft-com:office:smarttags" w:element="City">
          <w:r w:rsidR="002E262B" w:rsidRPr="002E262B">
            <w:rPr>
              <w:rFonts w:ascii="Calibri" w:hAnsi="Calibri"/>
              <w:bCs/>
              <w:sz w:val="20"/>
              <w:szCs w:val="20"/>
            </w:rPr>
            <w:t>Peterborough</w:t>
          </w:r>
        </w:smartTag>
        <w:r w:rsidR="002E262B" w:rsidRPr="002E262B">
          <w:rPr>
            <w:rFonts w:ascii="Calibri" w:hAnsi="Calibri"/>
            <w:bCs/>
            <w:sz w:val="20"/>
            <w:szCs w:val="20"/>
          </w:rPr>
          <w:t xml:space="preserve">, </w:t>
        </w:r>
        <w:smartTag w:uri="urn:schemas-microsoft-com:office:smarttags" w:element="country-region">
          <w:r w:rsidR="002E262B" w:rsidRPr="002E262B">
            <w:rPr>
              <w:rFonts w:ascii="Calibri" w:hAnsi="Calibri"/>
              <w:bCs/>
              <w:sz w:val="20"/>
              <w:szCs w:val="20"/>
            </w:rPr>
            <w:t>UK</w:t>
          </w:r>
        </w:smartTag>
      </w:smartTag>
      <w:r w:rsidR="002E262B" w:rsidRPr="002E262B">
        <w:rPr>
          <w:rFonts w:ascii="Calibri" w:hAnsi="Calibri"/>
          <w:bCs/>
          <w:sz w:val="20"/>
          <w:szCs w:val="20"/>
        </w:rPr>
        <w:t>.</w:t>
      </w:r>
    </w:p>
    <w:p w:rsidR="002E71D5" w:rsidRDefault="002E262B" w:rsidP="002E262B">
      <w:pPr>
        <w:jc w:val="both"/>
        <w:rPr>
          <w:rFonts w:ascii="Calibri" w:hAnsi="Calibri"/>
          <w:bCs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 C.R. (1990).  </w:t>
      </w:r>
      <w:r w:rsidRPr="002E262B">
        <w:rPr>
          <w:rFonts w:ascii="Calibri" w:hAnsi="Calibri"/>
          <w:bCs/>
          <w:sz w:val="20"/>
          <w:szCs w:val="20"/>
        </w:rPr>
        <w:t xml:space="preserve">The biology of </w:t>
      </w:r>
      <w:r w:rsidRPr="002E262B">
        <w:rPr>
          <w:rFonts w:ascii="Calibri" w:hAnsi="Calibri"/>
          <w:bCs/>
          <w:i/>
          <w:iCs/>
          <w:sz w:val="20"/>
          <w:szCs w:val="20"/>
        </w:rPr>
        <w:t>Leersia oryzoides</w:t>
      </w:r>
      <w:r w:rsidRPr="002E262B">
        <w:rPr>
          <w:rFonts w:ascii="Calibri" w:hAnsi="Calibri"/>
          <w:bCs/>
          <w:sz w:val="20"/>
          <w:szCs w:val="20"/>
        </w:rPr>
        <w:t xml:space="preserve"> and its re-establishment on</w:t>
      </w:r>
      <w:r>
        <w:rPr>
          <w:rFonts w:ascii="Calibri" w:hAnsi="Calibri"/>
          <w:bCs/>
          <w:sz w:val="20"/>
          <w:szCs w:val="20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2E262B">
            <w:rPr>
              <w:rFonts w:ascii="Calibri" w:hAnsi="Calibri"/>
              <w:bCs/>
              <w:sz w:val="20"/>
              <w:szCs w:val="20"/>
            </w:rPr>
            <w:t>Basingstoke</w:t>
          </w:r>
        </w:smartTag>
        <w:r w:rsidRPr="002E262B">
          <w:rPr>
            <w:rFonts w:ascii="Calibri" w:hAnsi="Calibri"/>
            <w:bCs/>
            <w:sz w:val="20"/>
            <w:szCs w:val="20"/>
          </w:rPr>
          <w:t xml:space="preserve"> </w:t>
        </w:r>
        <w:smartTag w:uri="urn:schemas-microsoft-com:office:smarttags" w:element="PlaceType">
          <w:r w:rsidRPr="002E262B">
            <w:rPr>
              <w:rFonts w:ascii="Calibri" w:hAnsi="Calibri"/>
              <w:bCs/>
              <w:sz w:val="20"/>
              <w:szCs w:val="20"/>
            </w:rPr>
            <w:t>Canal</w:t>
          </w:r>
        </w:smartTag>
      </w:smartTag>
      <w:r w:rsidR="002E71D5">
        <w:rPr>
          <w:rFonts w:ascii="Calibri" w:hAnsi="Calibri"/>
          <w:bCs/>
          <w:sz w:val="20"/>
          <w:szCs w:val="20"/>
        </w:rPr>
        <w:t xml:space="preserve">, </w:t>
      </w:r>
      <w:smartTag w:uri="urn:schemas-microsoft-com:office:smarttags" w:element="place">
        <w:r w:rsidRPr="002E262B">
          <w:rPr>
            <w:rFonts w:ascii="Calibri" w:hAnsi="Calibri"/>
            <w:bCs/>
            <w:sz w:val="20"/>
            <w:szCs w:val="20"/>
          </w:rPr>
          <w:t>Woking</w:t>
        </w:r>
      </w:smartTag>
      <w:r>
        <w:rPr>
          <w:rFonts w:ascii="Calibri" w:hAnsi="Calibri"/>
          <w:bCs/>
          <w:sz w:val="20"/>
          <w:szCs w:val="20"/>
        </w:rPr>
        <w:t xml:space="preserve"> and</w:t>
      </w:r>
    </w:p>
    <w:p w:rsidR="002E262B" w:rsidRPr="002E262B" w:rsidRDefault="002E262B" w:rsidP="002E71D5">
      <w:pPr>
        <w:ind w:firstLine="720"/>
        <w:jc w:val="both"/>
        <w:rPr>
          <w:rFonts w:ascii="Calibri" w:hAnsi="Calibri"/>
          <w:bCs/>
          <w:sz w:val="20"/>
          <w:szCs w:val="20"/>
        </w:rPr>
      </w:pPr>
      <w:r w:rsidRPr="002E262B">
        <w:rPr>
          <w:rFonts w:ascii="Calibri" w:hAnsi="Calibri"/>
          <w:bCs/>
          <w:sz w:val="20"/>
          <w:szCs w:val="20"/>
        </w:rPr>
        <w:t xml:space="preserve">the Oberwater, </w:t>
      </w:r>
      <w:smartTag w:uri="urn:schemas-microsoft-com:office:smarttags" w:element="place">
        <w:r w:rsidRPr="002E262B">
          <w:rPr>
            <w:rFonts w:ascii="Calibri" w:hAnsi="Calibri"/>
            <w:bCs/>
            <w:sz w:val="20"/>
            <w:szCs w:val="20"/>
          </w:rPr>
          <w:t>New Forest</w:t>
        </w:r>
      </w:smartTag>
      <w:r w:rsidRPr="002E262B">
        <w:rPr>
          <w:rFonts w:ascii="Calibri" w:hAnsi="Calibri"/>
          <w:bCs/>
          <w:sz w:val="20"/>
          <w:szCs w:val="20"/>
        </w:rPr>
        <w:t xml:space="preserve">.  CSD Report No. 1151. Nature Conservancy Council, </w:t>
      </w:r>
      <w:smartTag w:uri="urn:schemas-microsoft-com:office:smarttags" w:element="place">
        <w:smartTag w:uri="urn:schemas-microsoft-com:office:smarttags" w:element="City">
          <w:r w:rsidRPr="002E262B">
            <w:rPr>
              <w:rFonts w:ascii="Calibri" w:hAnsi="Calibri"/>
              <w:bCs/>
              <w:sz w:val="20"/>
              <w:szCs w:val="20"/>
            </w:rPr>
            <w:t>Peterborough</w:t>
          </w:r>
        </w:smartTag>
        <w:r w:rsidRPr="002E262B">
          <w:rPr>
            <w:rFonts w:ascii="Calibri" w:hAnsi="Calibri"/>
            <w:bCs/>
            <w:sz w:val="20"/>
            <w:szCs w:val="20"/>
          </w:rPr>
          <w:t xml:space="preserve">, </w:t>
        </w:r>
        <w:smartTag w:uri="urn:schemas-microsoft-com:office:smarttags" w:element="country-region">
          <w:r w:rsidRPr="002E262B">
            <w:rPr>
              <w:rFonts w:ascii="Calibri" w:hAnsi="Calibri"/>
              <w:bCs/>
              <w:sz w:val="20"/>
              <w:szCs w:val="20"/>
            </w:rPr>
            <w:t>UK</w:t>
          </w:r>
        </w:smartTag>
      </w:smartTag>
      <w:r w:rsidRPr="002E262B">
        <w:rPr>
          <w:rFonts w:ascii="Calibri" w:hAnsi="Calibri"/>
          <w:bCs/>
          <w:sz w:val="20"/>
          <w:szCs w:val="20"/>
        </w:rPr>
        <w:t>.</w:t>
      </w:r>
      <w:r w:rsidRPr="002E262B">
        <w:rPr>
          <w:rFonts w:ascii="Calibri" w:hAnsi="Calibri"/>
          <w:b/>
          <w:sz w:val="20"/>
          <w:szCs w:val="20"/>
        </w:rPr>
        <w:t xml:space="preserve"> </w:t>
      </w:r>
    </w:p>
    <w:p w:rsidR="002E71D5" w:rsidRDefault="002E262B" w:rsidP="002E71D5">
      <w:pPr>
        <w:rPr>
          <w:rFonts w:ascii="Calibri" w:hAnsi="Calibri"/>
          <w:bCs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 C.R. (1990).  </w:t>
      </w:r>
      <w:r w:rsidRPr="002E262B">
        <w:rPr>
          <w:rFonts w:ascii="Calibri" w:hAnsi="Calibri"/>
          <w:bCs/>
          <w:sz w:val="20"/>
          <w:szCs w:val="20"/>
        </w:rPr>
        <w:t xml:space="preserve">The ecology of </w:t>
      </w:r>
      <w:r w:rsidRPr="002E262B">
        <w:rPr>
          <w:rFonts w:ascii="Calibri" w:hAnsi="Calibri"/>
          <w:bCs/>
          <w:i/>
          <w:iCs/>
          <w:sz w:val="20"/>
          <w:szCs w:val="20"/>
        </w:rPr>
        <w:t>Carex depauperata</w:t>
      </w:r>
      <w:r w:rsidRPr="002E262B">
        <w:rPr>
          <w:rFonts w:ascii="Calibri" w:hAnsi="Calibri"/>
          <w:bCs/>
          <w:sz w:val="20"/>
          <w:szCs w:val="20"/>
        </w:rPr>
        <w:t xml:space="preserve"> and its reinforcement at Cheddar Wood, </w:t>
      </w:r>
      <w:smartTag w:uri="urn:schemas-microsoft-com:office:smarttags" w:element="City">
        <w:smartTag w:uri="urn:schemas-microsoft-com:office:smarttags" w:element="place">
          <w:r w:rsidRPr="002E262B">
            <w:rPr>
              <w:rFonts w:ascii="Calibri" w:hAnsi="Calibri"/>
              <w:bCs/>
              <w:sz w:val="20"/>
              <w:szCs w:val="20"/>
            </w:rPr>
            <w:t>Somerset</w:t>
          </w:r>
        </w:smartTag>
      </w:smartTag>
      <w:r w:rsidRPr="002E262B">
        <w:rPr>
          <w:rFonts w:ascii="Calibri" w:hAnsi="Calibri"/>
          <w:bCs/>
          <w:sz w:val="20"/>
          <w:szCs w:val="20"/>
        </w:rPr>
        <w:t>. CSD</w:t>
      </w:r>
    </w:p>
    <w:p w:rsidR="002E262B" w:rsidRPr="002E262B" w:rsidRDefault="002E262B" w:rsidP="002E71D5">
      <w:pPr>
        <w:ind w:firstLine="720"/>
        <w:rPr>
          <w:rFonts w:ascii="Calibri" w:hAnsi="Calibri"/>
          <w:b/>
          <w:sz w:val="20"/>
          <w:szCs w:val="20"/>
        </w:rPr>
      </w:pPr>
      <w:r w:rsidRPr="002E262B">
        <w:rPr>
          <w:rFonts w:ascii="Calibri" w:hAnsi="Calibri"/>
          <w:bCs/>
          <w:sz w:val="20"/>
          <w:szCs w:val="20"/>
        </w:rPr>
        <w:t xml:space="preserve">Report No. 1152.  Nature Conservancy Council, </w:t>
      </w:r>
      <w:smartTag w:uri="urn:schemas-microsoft-com:office:smarttags" w:element="place">
        <w:smartTag w:uri="urn:schemas-microsoft-com:office:smarttags" w:element="City">
          <w:r w:rsidRPr="002E262B">
            <w:rPr>
              <w:rFonts w:ascii="Calibri" w:hAnsi="Calibri"/>
              <w:bCs/>
              <w:sz w:val="20"/>
              <w:szCs w:val="20"/>
            </w:rPr>
            <w:t>Peterborough</w:t>
          </w:r>
        </w:smartTag>
        <w:r w:rsidRPr="002E262B">
          <w:rPr>
            <w:rFonts w:ascii="Calibri" w:hAnsi="Calibri"/>
            <w:bCs/>
            <w:sz w:val="20"/>
            <w:szCs w:val="20"/>
          </w:rPr>
          <w:t xml:space="preserve">, </w:t>
        </w:r>
        <w:smartTag w:uri="urn:schemas-microsoft-com:office:smarttags" w:element="country-region">
          <w:r w:rsidRPr="002E262B">
            <w:rPr>
              <w:rFonts w:ascii="Calibri" w:hAnsi="Calibri"/>
              <w:bCs/>
              <w:sz w:val="20"/>
              <w:szCs w:val="20"/>
            </w:rPr>
            <w:t>UK</w:t>
          </w:r>
        </w:smartTag>
      </w:smartTag>
      <w:r w:rsidRPr="002E262B">
        <w:rPr>
          <w:rFonts w:ascii="Calibri" w:hAnsi="Calibri"/>
          <w:bCs/>
          <w:sz w:val="20"/>
          <w:szCs w:val="20"/>
        </w:rPr>
        <w:t>.</w:t>
      </w:r>
    </w:p>
    <w:p w:rsidR="002E71D5" w:rsidRDefault="002E262B" w:rsidP="002E71D5">
      <w:pPr>
        <w:rPr>
          <w:rFonts w:ascii="Calibri" w:hAnsi="Calibri"/>
          <w:bCs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 C.R. (1990).  </w:t>
      </w:r>
      <w:r w:rsidRPr="002E262B">
        <w:rPr>
          <w:rFonts w:ascii="Calibri" w:hAnsi="Calibri"/>
          <w:bCs/>
          <w:sz w:val="20"/>
          <w:szCs w:val="20"/>
        </w:rPr>
        <w:t xml:space="preserve">The biology of </w:t>
      </w:r>
      <w:r w:rsidRPr="002E262B">
        <w:rPr>
          <w:rFonts w:ascii="Calibri" w:hAnsi="Calibri"/>
          <w:bCs/>
          <w:i/>
          <w:iCs/>
          <w:sz w:val="20"/>
          <w:szCs w:val="20"/>
        </w:rPr>
        <w:t>Artemisia campestris</w:t>
      </w:r>
      <w:r w:rsidRPr="002E262B">
        <w:rPr>
          <w:rFonts w:ascii="Calibri" w:hAnsi="Calibri"/>
          <w:bCs/>
          <w:sz w:val="20"/>
          <w:szCs w:val="20"/>
        </w:rPr>
        <w:t xml:space="preserve"> and its introduction to High Lodge Pit, Mildenhall, </w:t>
      </w:r>
    </w:p>
    <w:p w:rsidR="002E262B" w:rsidRPr="002E262B" w:rsidRDefault="002E71D5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lastRenderedPageBreak/>
        <w:tab/>
      </w:r>
      <w:smartTag w:uri="urn:schemas-microsoft-com:office:smarttags" w:element="City">
        <w:smartTag w:uri="urn:schemas-microsoft-com:office:smarttags" w:element="place">
          <w:r w:rsidR="002E262B" w:rsidRPr="002E262B">
            <w:rPr>
              <w:rFonts w:ascii="Calibri" w:hAnsi="Calibri"/>
              <w:bCs/>
              <w:sz w:val="20"/>
              <w:szCs w:val="20"/>
            </w:rPr>
            <w:t>Suffolk</w:t>
          </w:r>
        </w:smartTag>
      </w:smartTag>
      <w:r w:rsidR="002E262B" w:rsidRPr="002E262B">
        <w:rPr>
          <w:rFonts w:ascii="Calibri" w:hAnsi="Calibri"/>
          <w:bCs/>
          <w:sz w:val="20"/>
          <w:szCs w:val="20"/>
        </w:rPr>
        <w:t xml:space="preserve">. CSD Report No. 1153. Nature Conservancy Council, </w:t>
      </w:r>
      <w:smartTag w:uri="urn:schemas-microsoft-com:office:smarttags" w:element="place">
        <w:smartTag w:uri="urn:schemas-microsoft-com:office:smarttags" w:element="City">
          <w:r w:rsidR="002E262B" w:rsidRPr="002E262B">
            <w:rPr>
              <w:rFonts w:ascii="Calibri" w:hAnsi="Calibri"/>
              <w:bCs/>
              <w:sz w:val="20"/>
              <w:szCs w:val="20"/>
            </w:rPr>
            <w:t>Peterborough</w:t>
          </w:r>
        </w:smartTag>
        <w:r w:rsidR="002E262B" w:rsidRPr="002E262B">
          <w:rPr>
            <w:rFonts w:ascii="Calibri" w:hAnsi="Calibri"/>
            <w:bCs/>
            <w:sz w:val="20"/>
            <w:szCs w:val="20"/>
          </w:rPr>
          <w:t xml:space="preserve">, </w:t>
        </w:r>
        <w:smartTag w:uri="urn:schemas-microsoft-com:office:smarttags" w:element="country-region">
          <w:r w:rsidR="002E262B" w:rsidRPr="002E262B">
            <w:rPr>
              <w:rFonts w:ascii="Calibri" w:hAnsi="Calibri"/>
              <w:bCs/>
              <w:sz w:val="20"/>
              <w:szCs w:val="20"/>
            </w:rPr>
            <w:t>UK</w:t>
          </w:r>
        </w:smartTag>
      </w:smartTag>
      <w:r w:rsidR="002E262B" w:rsidRPr="002E262B">
        <w:rPr>
          <w:rFonts w:ascii="Calibri" w:hAnsi="Calibri"/>
          <w:bCs/>
          <w:sz w:val="20"/>
          <w:szCs w:val="20"/>
        </w:rPr>
        <w:t>.</w:t>
      </w:r>
    </w:p>
    <w:p w:rsidR="002E71D5" w:rsidRDefault="002E262B" w:rsidP="002E71D5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Birkinshaw, C.R. (1991).</w:t>
      </w:r>
      <w:r w:rsidRPr="002E262B">
        <w:rPr>
          <w:rFonts w:ascii="Calibri" w:hAnsi="Calibri"/>
          <w:sz w:val="20"/>
          <w:szCs w:val="20"/>
        </w:rPr>
        <w:t xml:space="preserve">  Guidance Notes for the Translocation of Plants as Part of Recovery Plans.  </w:t>
      </w:r>
      <w:r w:rsidRPr="002E262B">
        <w:rPr>
          <w:rFonts w:ascii="Calibri" w:hAnsi="Calibri"/>
          <w:i/>
          <w:sz w:val="20"/>
          <w:szCs w:val="20"/>
        </w:rPr>
        <w:t>CSD Report</w:t>
      </w:r>
      <w:r w:rsidR="002E71D5">
        <w:rPr>
          <w:rFonts w:ascii="Calibri" w:hAnsi="Calibri"/>
          <w:sz w:val="20"/>
          <w:szCs w:val="20"/>
        </w:rPr>
        <w:t xml:space="preserve"> </w:t>
      </w:r>
    </w:p>
    <w:p w:rsidR="002E262B" w:rsidRPr="002E262B" w:rsidRDefault="002E71D5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No.</w:t>
      </w:r>
      <w:r w:rsidR="002E262B" w:rsidRPr="002E262B">
        <w:rPr>
          <w:rFonts w:ascii="Calibri" w:hAnsi="Calibri"/>
          <w:sz w:val="20"/>
          <w:szCs w:val="20"/>
        </w:rPr>
        <w:t xml:space="preserve">1225.  Nature Conservancy Council </w:t>
      </w:r>
    </w:p>
    <w:p w:rsidR="002E71D5" w:rsidRDefault="002E262B" w:rsidP="002E71D5">
      <w:pPr>
        <w:rPr>
          <w:rFonts w:ascii="Calibri" w:hAnsi="Calibri"/>
          <w:i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Birkinshaw, C.R. (1991).</w:t>
      </w:r>
      <w:r w:rsidRPr="002E262B">
        <w:rPr>
          <w:rFonts w:ascii="Calibri" w:hAnsi="Calibri"/>
          <w:sz w:val="20"/>
          <w:szCs w:val="20"/>
        </w:rPr>
        <w:t xml:space="preserve">  The habitat preferences of </w:t>
      </w:r>
      <w:r w:rsidRPr="002E262B">
        <w:rPr>
          <w:rFonts w:ascii="Calibri" w:hAnsi="Calibri"/>
          <w:i/>
          <w:sz w:val="20"/>
          <w:szCs w:val="20"/>
        </w:rPr>
        <w:t>Carex depauperata</w:t>
      </w:r>
      <w:r>
        <w:rPr>
          <w:rFonts w:ascii="Calibri" w:hAnsi="Calibri"/>
          <w:sz w:val="20"/>
          <w:szCs w:val="20"/>
        </w:rPr>
        <w:t xml:space="preserve"> Curtis ex </w:t>
      </w:r>
      <w:proofErr w:type="gramStart"/>
      <w:r>
        <w:rPr>
          <w:rFonts w:ascii="Calibri" w:hAnsi="Calibri"/>
          <w:sz w:val="20"/>
          <w:szCs w:val="20"/>
        </w:rPr>
        <w:t>With</w:t>
      </w:r>
      <w:proofErr w:type="gramEnd"/>
      <w:r>
        <w:rPr>
          <w:rFonts w:ascii="Calibri" w:hAnsi="Calibri"/>
          <w:sz w:val="20"/>
          <w:szCs w:val="20"/>
        </w:rPr>
        <w:t>.</w:t>
      </w:r>
      <w:r w:rsidRPr="002E262B">
        <w:rPr>
          <w:rFonts w:ascii="Calibri" w:hAnsi="Calibri"/>
          <w:sz w:val="20"/>
          <w:szCs w:val="20"/>
        </w:rPr>
        <w:t xml:space="preserve"> </w:t>
      </w:r>
      <w:r w:rsidRPr="002E262B">
        <w:rPr>
          <w:rFonts w:ascii="Calibri" w:hAnsi="Calibri"/>
          <w:i/>
          <w:sz w:val="20"/>
          <w:szCs w:val="20"/>
        </w:rPr>
        <w:tab/>
        <w:t xml:space="preserve">British Ecological Society </w:t>
      </w:r>
    </w:p>
    <w:p w:rsidR="002E262B" w:rsidRPr="002E262B" w:rsidRDefault="002E71D5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ab/>
      </w:r>
      <w:r w:rsidR="002E262B" w:rsidRPr="002E262B">
        <w:rPr>
          <w:rFonts w:ascii="Calibri" w:hAnsi="Calibri"/>
          <w:i/>
          <w:sz w:val="20"/>
          <w:szCs w:val="20"/>
        </w:rPr>
        <w:t>Bulletin</w:t>
      </w:r>
      <w:r w:rsidR="002E262B" w:rsidRPr="002E262B">
        <w:rPr>
          <w:rFonts w:ascii="Calibri" w:hAnsi="Calibri"/>
          <w:sz w:val="20"/>
          <w:szCs w:val="20"/>
        </w:rPr>
        <w:t xml:space="preserve"> 22(1): 26-31.</w:t>
      </w:r>
    </w:p>
    <w:p w:rsidR="002E71D5" w:rsidRDefault="002E262B" w:rsidP="002E71D5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Birkinshaw, C.R. (1994).</w:t>
      </w:r>
      <w:r w:rsidRPr="002E262B">
        <w:rPr>
          <w:rFonts w:ascii="Calibri" w:hAnsi="Calibri"/>
          <w:sz w:val="20"/>
          <w:szCs w:val="20"/>
        </w:rPr>
        <w:t xml:space="preserve">  Aspects of the ecology and conservation of </w:t>
      </w:r>
      <w:r w:rsidRPr="002E262B">
        <w:rPr>
          <w:rFonts w:ascii="Calibri" w:hAnsi="Calibri"/>
          <w:i/>
          <w:sz w:val="20"/>
          <w:szCs w:val="20"/>
        </w:rPr>
        <w:t>Damasonium alisma</w:t>
      </w:r>
      <w:r w:rsidRPr="002E262B">
        <w:rPr>
          <w:rFonts w:ascii="Calibri" w:hAnsi="Calibri"/>
          <w:sz w:val="20"/>
          <w:szCs w:val="20"/>
        </w:rPr>
        <w:t xml:space="preserve"> Miller in </w:t>
      </w:r>
      <w:smartTag w:uri="urn:schemas-microsoft-com:office:smarttags" w:element="place">
        <w:r w:rsidRPr="002E262B">
          <w:rPr>
            <w:rFonts w:ascii="Calibri" w:hAnsi="Calibri"/>
            <w:sz w:val="20"/>
            <w:szCs w:val="20"/>
          </w:rPr>
          <w:t>Western Europe</w:t>
        </w:r>
      </w:smartTag>
      <w:r w:rsidRPr="002E262B">
        <w:rPr>
          <w:rFonts w:ascii="Calibri" w:hAnsi="Calibri"/>
          <w:sz w:val="20"/>
          <w:szCs w:val="20"/>
        </w:rPr>
        <w:t xml:space="preserve">. </w:t>
      </w:r>
    </w:p>
    <w:p w:rsidR="002E262B" w:rsidRPr="002E262B" w:rsidRDefault="002E262B" w:rsidP="002E71D5">
      <w:pPr>
        <w:ind w:firstLine="720"/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i/>
          <w:sz w:val="20"/>
          <w:szCs w:val="20"/>
        </w:rPr>
        <w:t>Watsonia</w:t>
      </w:r>
      <w:r w:rsidRPr="002E262B">
        <w:rPr>
          <w:rFonts w:ascii="Calibri" w:hAnsi="Calibri"/>
          <w:sz w:val="20"/>
          <w:szCs w:val="20"/>
        </w:rPr>
        <w:t xml:space="preserve"> 20: 33-39.</w:t>
      </w:r>
    </w:p>
    <w:p w:rsidR="002E71D5" w:rsidRDefault="002E262B" w:rsidP="002E71D5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Adany, A.J., Birkinshaw, C.R., and Andrews, J.R. (1994).</w:t>
      </w:r>
      <w:r w:rsidRPr="002E262B">
        <w:rPr>
          <w:rFonts w:ascii="Calibri" w:hAnsi="Calibri"/>
          <w:sz w:val="20"/>
          <w:szCs w:val="20"/>
        </w:rPr>
        <w:t xml:space="preserve">  Illegal palm felling in </w:t>
      </w:r>
      <w:smartTag w:uri="urn:schemas-microsoft-com:office:smarttags" w:element="place">
        <w:smartTag w:uri="urn:schemas-microsoft-com:office:smarttags" w:element="City">
          <w:r w:rsidRPr="002E262B">
            <w:rPr>
              <w:rFonts w:ascii="Calibri" w:hAnsi="Calibri"/>
              <w:sz w:val="20"/>
              <w:szCs w:val="20"/>
            </w:rPr>
            <w:t>Lokobe</w:t>
          </w:r>
          <w:r>
            <w:rPr>
              <w:rFonts w:ascii="Calibri" w:hAnsi="Calibri"/>
              <w:sz w:val="20"/>
              <w:szCs w:val="20"/>
            </w:rPr>
            <w:t xml:space="preserve"> </w:t>
          </w:r>
          <w:r w:rsidRPr="002E262B">
            <w:rPr>
              <w:rFonts w:ascii="Calibri" w:hAnsi="Calibri"/>
              <w:sz w:val="20"/>
              <w:szCs w:val="20"/>
            </w:rPr>
            <w:t>Reserve</w:t>
          </w:r>
        </w:smartTag>
        <w:r w:rsidRPr="002E262B">
          <w:rPr>
            <w:rFonts w:ascii="Calibri" w:hAnsi="Calibri"/>
            <w:sz w:val="20"/>
            <w:szCs w:val="20"/>
          </w:rPr>
          <w:t xml:space="preserve">, </w:t>
        </w:r>
        <w:smartTag w:uri="urn:schemas-microsoft-com:office:smarttags" w:element="country-region">
          <w:r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Pr="002E262B">
        <w:rPr>
          <w:rFonts w:ascii="Calibri" w:hAnsi="Calibri"/>
          <w:sz w:val="20"/>
          <w:szCs w:val="20"/>
        </w:rPr>
        <w:t xml:space="preserve">.  </w:t>
      </w:r>
      <w:smartTag w:uri="urn:schemas-microsoft-com:office:smarttags" w:element="place">
        <w:r w:rsidRPr="002E262B">
          <w:rPr>
            <w:rFonts w:ascii="Calibri" w:hAnsi="Calibri"/>
            <w:i/>
            <w:sz w:val="20"/>
            <w:szCs w:val="20"/>
          </w:rPr>
          <w:t>Principes</w:t>
        </w:r>
      </w:smartTag>
      <w:r w:rsidRPr="002E262B">
        <w:rPr>
          <w:rFonts w:ascii="Calibri" w:hAnsi="Calibri"/>
          <w:sz w:val="20"/>
          <w:szCs w:val="20"/>
        </w:rPr>
        <w:t xml:space="preserve"> </w:t>
      </w:r>
    </w:p>
    <w:p w:rsidR="002E262B" w:rsidRPr="002E262B" w:rsidRDefault="002E71D5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sz w:val="20"/>
          <w:szCs w:val="20"/>
        </w:rPr>
        <w:t>38(4): 204-210.</w:t>
      </w:r>
    </w:p>
    <w:p w:rsidR="002E71D5" w:rsidRDefault="002E262B" w:rsidP="002E71D5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Birkinshaw, C.R. and </w:t>
      </w:r>
      <w:smartTag w:uri="urn:schemas-microsoft-com:office:smarttags" w:element="City">
        <w:smartTag w:uri="urn:schemas-microsoft-com:office:smarttags" w:element="place">
          <w:r w:rsidRPr="002E262B">
            <w:rPr>
              <w:rFonts w:ascii="Calibri" w:hAnsi="Calibri"/>
              <w:b/>
              <w:sz w:val="20"/>
              <w:szCs w:val="20"/>
            </w:rPr>
            <w:t>Sanford</w:t>
          </w:r>
        </w:smartTag>
      </w:smartTag>
      <w:r w:rsidRPr="002E262B">
        <w:rPr>
          <w:rFonts w:ascii="Calibri" w:hAnsi="Calibri"/>
          <w:b/>
          <w:sz w:val="20"/>
          <w:szCs w:val="20"/>
        </w:rPr>
        <w:t>, M. (1995).</w:t>
      </w:r>
      <w:r w:rsidRPr="002E262B">
        <w:rPr>
          <w:rFonts w:ascii="Calibri" w:hAnsi="Calibri"/>
          <w:sz w:val="20"/>
          <w:szCs w:val="20"/>
        </w:rPr>
        <w:t xml:space="preserve">  Unspotted lungwort, </w:t>
      </w:r>
      <w:r w:rsidRPr="002E262B">
        <w:rPr>
          <w:rFonts w:ascii="Calibri" w:hAnsi="Calibri"/>
          <w:i/>
          <w:sz w:val="20"/>
          <w:szCs w:val="20"/>
        </w:rPr>
        <w:t>Pulmonaria obscura</w:t>
      </w:r>
      <w:r w:rsidRPr="002E262B">
        <w:rPr>
          <w:rFonts w:ascii="Calibri" w:hAnsi="Calibri"/>
          <w:sz w:val="20"/>
          <w:szCs w:val="20"/>
        </w:rPr>
        <w:t xml:space="preserve"> </w:t>
      </w:r>
      <w:r w:rsidRPr="002E262B">
        <w:rPr>
          <w:rFonts w:ascii="Calibri" w:hAnsi="Calibri"/>
          <w:b/>
          <w:sz w:val="20"/>
          <w:szCs w:val="20"/>
        </w:rPr>
        <w:t>Dumortier</w:t>
      </w:r>
      <w:r w:rsidRPr="002E262B">
        <w:rPr>
          <w:rFonts w:ascii="Calibri" w:hAnsi="Calibri"/>
          <w:sz w:val="20"/>
          <w:szCs w:val="20"/>
        </w:rPr>
        <w:t xml:space="preserve"> - a native species in </w:t>
      </w:r>
    </w:p>
    <w:p w:rsidR="002E262B" w:rsidRPr="002E262B" w:rsidRDefault="002E71D5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smartTag w:uri="urn:schemas-microsoft-com:office:smarttags" w:element="City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Suffolk</w:t>
          </w:r>
        </w:smartTag>
      </w:smartTag>
      <w:r w:rsidR="002E262B" w:rsidRPr="002E262B">
        <w:rPr>
          <w:rFonts w:ascii="Calibri" w:hAnsi="Calibri"/>
          <w:i/>
          <w:sz w:val="20"/>
          <w:szCs w:val="20"/>
        </w:rPr>
        <w:t xml:space="preserve">.  Transactions of the </w:t>
      </w:r>
      <w:smartTag w:uri="urn:schemas-microsoft-com:office:smarttags" w:element="City">
        <w:smartTag w:uri="urn:schemas-microsoft-com:office:smarttags" w:element="place">
          <w:r w:rsidR="002E262B" w:rsidRPr="002E262B">
            <w:rPr>
              <w:rFonts w:ascii="Calibri" w:hAnsi="Calibri"/>
              <w:i/>
              <w:sz w:val="20"/>
              <w:szCs w:val="20"/>
            </w:rPr>
            <w:t>Suffolk</w:t>
          </w:r>
        </w:smartTag>
      </w:smartTag>
      <w:r w:rsidR="002E262B" w:rsidRPr="002E262B">
        <w:rPr>
          <w:rFonts w:ascii="Calibri" w:hAnsi="Calibri"/>
          <w:i/>
          <w:sz w:val="20"/>
          <w:szCs w:val="20"/>
        </w:rPr>
        <w:t xml:space="preserve"> Naturalist's</w:t>
      </w:r>
      <w:r w:rsidR="002E262B">
        <w:rPr>
          <w:rFonts w:ascii="Calibri" w:hAnsi="Calibri"/>
          <w:i/>
          <w:sz w:val="20"/>
          <w:szCs w:val="20"/>
        </w:rPr>
        <w:t xml:space="preserve"> </w:t>
      </w:r>
      <w:r w:rsidR="002E262B" w:rsidRPr="002E262B">
        <w:rPr>
          <w:rFonts w:ascii="Calibri" w:hAnsi="Calibri"/>
          <w:i/>
          <w:sz w:val="20"/>
          <w:szCs w:val="20"/>
        </w:rPr>
        <w:t xml:space="preserve">Society </w:t>
      </w:r>
      <w:r w:rsidR="002E262B" w:rsidRPr="002E262B">
        <w:rPr>
          <w:rFonts w:ascii="Calibri" w:hAnsi="Calibri"/>
          <w:sz w:val="20"/>
          <w:szCs w:val="20"/>
        </w:rPr>
        <w:t>31: 49-53.</w:t>
      </w:r>
    </w:p>
    <w:p w:rsidR="002E262B" w:rsidRPr="002E262B" w:rsidRDefault="002E262B" w:rsidP="002E71D5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Birkinshaw, C.R. and </w:t>
      </w:r>
      <w:smartTag w:uri="urn:schemas-microsoft-com:office:smarttags" w:element="City">
        <w:smartTag w:uri="urn:schemas-microsoft-com:office:smarttags" w:element="place">
          <w:r w:rsidRPr="002E262B">
            <w:rPr>
              <w:rFonts w:ascii="Calibri" w:hAnsi="Calibri"/>
              <w:b/>
              <w:sz w:val="20"/>
              <w:szCs w:val="20"/>
            </w:rPr>
            <w:t>Sanford</w:t>
          </w:r>
        </w:smartTag>
      </w:smartTag>
      <w:r w:rsidRPr="002E262B">
        <w:rPr>
          <w:rFonts w:ascii="Calibri" w:hAnsi="Calibri"/>
          <w:b/>
          <w:sz w:val="20"/>
          <w:szCs w:val="20"/>
        </w:rPr>
        <w:t>, M. (1996).</w:t>
      </w:r>
      <w:r w:rsidRPr="002E262B">
        <w:rPr>
          <w:rFonts w:ascii="Calibri" w:hAnsi="Calibri"/>
          <w:sz w:val="20"/>
          <w:szCs w:val="20"/>
        </w:rPr>
        <w:t xml:space="preserve">  </w:t>
      </w:r>
      <w:r w:rsidRPr="002E262B">
        <w:rPr>
          <w:rFonts w:ascii="Calibri" w:hAnsi="Calibri"/>
          <w:i/>
          <w:sz w:val="20"/>
          <w:szCs w:val="20"/>
          <w:lang w:val="it-IT"/>
        </w:rPr>
        <w:t>Pulmonaria obscura</w:t>
      </w:r>
      <w:r w:rsidRPr="002E262B">
        <w:rPr>
          <w:rFonts w:ascii="Calibri" w:hAnsi="Calibri"/>
          <w:sz w:val="20"/>
          <w:szCs w:val="20"/>
          <w:lang w:val="it-IT"/>
        </w:rPr>
        <w:t xml:space="preserve"> </w:t>
      </w:r>
      <w:r w:rsidRPr="002E262B">
        <w:rPr>
          <w:rFonts w:ascii="Calibri" w:hAnsi="Calibri"/>
          <w:b/>
          <w:sz w:val="20"/>
          <w:szCs w:val="20"/>
          <w:lang w:val="it-IT"/>
        </w:rPr>
        <w:t>Dumortier</w:t>
      </w:r>
      <w:r w:rsidRPr="002E262B">
        <w:rPr>
          <w:rFonts w:ascii="Calibri" w:hAnsi="Calibri"/>
          <w:sz w:val="20"/>
          <w:szCs w:val="20"/>
          <w:lang w:val="it-IT"/>
        </w:rPr>
        <w:t xml:space="preserve"> in</w:t>
      </w:r>
      <w:r>
        <w:rPr>
          <w:rFonts w:ascii="Calibri" w:hAnsi="Calibri"/>
          <w:sz w:val="20"/>
          <w:szCs w:val="20"/>
          <w:lang w:val="it-IT"/>
        </w:rPr>
        <w:t xml:space="preserve"> </w:t>
      </w:r>
      <w:r w:rsidRPr="002E262B">
        <w:rPr>
          <w:rFonts w:ascii="Calibri" w:hAnsi="Calibri"/>
          <w:sz w:val="20"/>
          <w:szCs w:val="20"/>
          <w:lang w:val="it-IT"/>
        </w:rPr>
        <w:t xml:space="preserve">Suffolk. </w:t>
      </w:r>
      <w:r w:rsidRPr="002E262B">
        <w:rPr>
          <w:rFonts w:ascii="Calibri" w:hAnsi="Calibri"/>
          <w:i/>
          <w:sz w:val="20"/>
          <w:szCs w:val="20"/>
        </w:rPr>
        <w:t>Watsonia</w:t>
      </w:r>
      <w:r w:rsidR="002E71D5">
        <w:rPr>
          <w:rFonts w:ascii="Calibri" w:hAnsi="Calibri"/>
          <w:sz w:val="20"/>
          <w:szCs w:val="20"/>
        </w:rPr>
        <w:t xml:space="preserve"> </w:t>
      </w:r>
      <w:proofErr w:type="gramStart"/>
      <w:r w:rsidR="002E71D5">
        <w:rPr>
          <w:rFonts w:ascii="Calibri" w:hAnsi="Calibri"/>
          <w:sz w:val="20"/>
          <w:szCs w:val="20"/>
        </w:rPr>
        <w:t>21 :</w:t>
      </w:r>
      <w:proofErr w:type="gramEnd"/>
      <w:r w:rsidR="002E71D5">
        <w:rPr>
          <w:rFonts w:ascii="Calibri" w:hAnsi="Calibri"/>
          <w:sz w:val="20"/>
          <w:szCs w:val="20"/>
        </w:rPr>
        <w:t xml:space="preserve"> 169-178.</w:t>
      </w:r>
    </w:p>
    <w:p w:rsidR="002E71D5" w:rsidRDefault="002E262B" w:rsidP="002E71D5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Andrews, J. and Birkinshaw, C.R. (1998).</w:t>
      </w:r>
      <w:r w:rsidRPr="002E262B">
        <w:rPr>
          <w:rFonts w:ascii="Calibri" w:hAnsi="Calibri"/>
          <w:sz w:val="20"/>
          <w:szCs w:val="20"/>
        </w:rPr>
        <w:t xml:space="preserve">  A comparison between the daytime and night-time feeding ecology of the </w:t>
      </w:r>
    </w:p>
    <w:p w:rsidR="002E262B" w:rsidRPr="002E262B" w:rsidRDefault="002E71D5" w:rsidP="002E71D5">
      <w:pPr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sz w:val="20"/>
          <w:szCs w:val="20"/>
        </w:rPr>
        <w:t xml:space="preserve">black lemur, </w:t>
      </w:r>
      <w:r w:rsidR="002E262B" w:rsidRPr="002E262B">
        <w:rPr>
          <w:rFonts w:ascii="Calibri" w:hAnsi="Calibri"/>
          <w:i/>
          <w:sz w:val="20"/>
          <w:szCs w:val="20"/>
        </w:rPr>
        <w:t>Eulemur macaco</w:t>
      </w:r>
      <w:r w:rsidR="002E262B" w:rsidRPr="002E262B">
        <w:rPr>
          <w:rFonts w:ascii="Calibri" w:hAnsi="Calibri"/>
          <w:sz w:val="20"/>
          <w:szCs w:val="20"/>
        </w:rPr>
        <w:t xml:space="preserve">, in </w:t>
      </w:r>
      <w:smartTag w:uri="urn:schemas-microsoft-com:office:smarttags" w:element="place">
        <w:smartTag w:uri="urn:schemas-microsoft-com:office:smarttags" w:element="City">
          <w:r w:rsidR="002E262B" w:rsidRPr="002E262B">
            <w:rPr>
              <w:rFonts w:ascii="Calibri" w:hAnsi="Calibri"/>
              <w:sz w:val="20"/>
              <w:szCs w:val="20"/>
            </w:rPr>
            <w:t>Lokobe Forest</w:t>
          </w:r>
        </w:smartTag>
        <w:r w:rsidR="002E262B" w:rsidRPr="002E262B">
          <w:rPr>
            <w:rFonts w:ascii="Calibri" w:hAnsi="Calibri"/>
            <w:sz w:val="20"/>
            <w:szCs w:val="20"/>
          </w:rPr>
          <w:t xml:space="preserve">, </w:t>
        </w:r>
        <w:smartTag w:uri="urn:schemas-microsoft-com:office:smarttags" w:element="country-region">
          <w:r w:rsidR="002E262B"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 xml:space="preserve">.  </w:t>
      </w:r>
      <w:r w:rsidR="002E262B" w:rsidRPr="002E262B">
        <w:rPr>
          <w:rFonts w:ascii="Calibri" w:hAnsi="Calibri"/>
          <w:i/>
          <w:sz w:val="20"/>
          <w:szCs w:val="20"/>
          <w:lang w:val="it-IT"/>
        </w:rPr>
        <w:t>Folia Primatologia</w:t>
      </w:r>
      <w:r w:rsidR="002E262B" w:rsidRPr="002E262B">
        <w:rPr>
          <w:rFonts w:ascii="Calibri" w:hAnsi="Calibri"/>
          <w:sz w:val="20"/>
          <w:szCs w:val="20"/>
          <w:lang w:val="it-IT"/>
        </w:rPr>
        <w:t xml:space="preserve"> 69 (suppl 1) : 175-182.</w:t>
      </w:r>
    </w:p>
    <w:p w:rsidR="002E71D5" w:rsidRDefault="002E262B" w:rsidP="002E71D5">
      <w:pPr>
        <w:rPr>
          <w:rFonts w:ascii="Calibri" w:hAnsi="Calibri"/>
          <w:b/>
          <w:sz w:val="20"/>
          <w:szCs w:val="20"/>
          <w:lang w:val="it-IT"/>
        </w:rPr>
      </w:pPr>
      <w:r w:rsidRPr="002E262B">
        <w:rPr>
          <w:rFonts w:ascii="Calibri" w:hAnsi="Calibri"/>
          <w:b/>
          <w:sz w:val="20"/>
          <w:szCs w:val="20"/>
          <w:lang w:val="it-IT"/>
        </w:rPr>
        <w:t xml:space="preserve">Birkinshaw, C.R., Messmer, N., Ralimanana, H., Ranaivojaona, R., Randrianaivo, R., </w:t>
      </w:r>
      <w:r>
        <w:rPr>
          <w:rFonts w:ascii="Calibri" w:hAnsi="Calibri"/>
          <w:b/>
          <w:sz w:val="20"/>
          <w:szCs w:val="20"/>
          <w:lang w:val="it-IT"/>
        </w:rPr>
        <w:t>a</w:t>
      </w:r>
      <w:r w:rsidRPr="002E262B">
        <w:rPr>
          <w:rFonts w:ascii="Calibri" w:hAnsi="Calibri"/>
          <w:b/>
          <w:sz w:val="20"/>
          <w:szCs w:val="20"/>
          <w:lang w:val="it-IT"/>
        </w:rPr>
        <w:t xml:space="preserve">nd Ravololonanahary, H. </w:t>
      </w:r>
    </w:p>
    <w:p w:rsidR="002E71D5" w:rsidRDefault="002E71D5" w:rsidP="002E71D5">
      <w:pPr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it-IT"/>
        </w:rPr>
        <w:tab/>
      </w:r>
      <w:r w:rsidR="002E262B" w:rsidRPr="002E262B">
        <w:rPr>
          <w:rFonts w:ascii="Calibri" w:hAnsi="Calibri"/>
          <w:b/>
          <w:sz w:val="20"/>
          <w:szCs w:val="20"/>
          <w:lang w:val="it-IT"/>
        </w:rPr>
        <w:t>(1998).</w:t>
      </w:r>
      <w:r w:rsidR="002E262B" w:rsidRPr="002E262B">
        <w:rPr>
          <w:rFonts w:ascii="Calibri" w:hAnsi="Calibri"/>
          <w:sz w:val="20"/>
          <w:szCs w:val="20"/>
          <w:lang w:val="it-IT"/>
        </w:rPr>
        <w:t xml:space="preserve">  </w:t>
      </w:r>
      <w:r w:rsidR="002E262B" w:rsidRPr="002E262B">
        <w:rPr>
          <w:rFonts w:ascii="Calibri" w:hAnsi="Calibri"/>
          <w:sz w:val="20"/>
          <w:szCs w:val="20"/>
          <w:lang w:val="fr-FR"/>
        </w:rPr>
        <w:t xml:space="preserve">Structure et flore de la forêt humide sur la pente d’Andranomay-Anjozorobe-Madagascar.  </w:t>
      </w:r>
      <w:proofErr w:type="gramStart"/>
      <w:r w:rsidR="002E262B" w:rsidRPr="002E262B">
        <w:rPr>
          <w:rFonts w:ascii="Calibri" w:hAnsi="Calibri"/>
          <w:sz w:val="20"/>
          <w:szCs w:val="20"/>
          <w:lang w:val="fr-FR"/>
        </w:rPr>
        <w:t>In:</w:t>
      </w:r>
      <w:proofErr w:type="gramEnd"/>
      <w:r w:rsidR="002E262B" w:rsidRPr="002E262B">
        <w:rPr>
          <w:rFonts w:ascii="Calibri" w:hAnsi="Calibri"/>
          <w:sz w:val="20"/>
          <w:szCs w:val="20"/>
          <w:lang w:val="fr-FR"/>
        </w:rPr>
        <w:t xml:space="preserve"> </w:t>
      </w:r>
    </w:p>
    <w:p w:rsidR="002E262B" w:rsidRPr="002E262B" w:rsidRDefault="002E71D5" w:rsidP="002E71D5">
      <w:pPr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ab/>
      </w:r>
      <w:r w:rsidR="002E262B" w:rsidRPr="002E262B">
        <w:rPr>
          <w:rFonts w:ascii="Calibri" w:hAnsi="Calibri"/>
          <w:i/>
          <w:sz w:val="20"/>
          <w:szCs w:val="20"/>
          <w:lang w:val="fr-FR"/>
        </w:rPr>
        <w:t xml:space="preserve">Recherches pour le </w:t>
      </w:r>
      <w:proofErr w:type="gramStart"/>
      <w:r w:rsidR="002E262B" w:rsidRPr="002E262B">
        <w:rPr>
          <w:rFonts w:ascii="Calibri" w:hAnsi="Calibri"/>
          <w:i/>
          <w:sz w:val="20"/>
          <w:szCs w:val="20"/>
          <w:lang w:val="fr-FR"/>
        </w:rPr>
        <w:t>Developpment:</w:t>
      </w:r>
      <w:proofErr w:type="gramEnd"/>
      <w:r w:rsidR="002E262B" w:rsidRPr="002E262B">
        <w:rPr>
          <w:rFonts w:ascii="Calibri" w:hAnsi="Calibri"/>
          <w:i/>
          <w:sz w:val="20"/>
          <w:szCs w:val="20"/>
          <w:lang w:val="fr-FR"/>
        </w:rPr>
        <w:t xml:space="preserve"> Série Sciences biologiques 13</w:t>
      </w:r>
      <w:r w:rsidR="002E262B" w:rsidRPr="002E262B">
        <w:rPr>
          <w:rFonts w:ascii="Calibri" w:hAnsi="Calibri"/>
          <w:sz w:val="20"/>
          <w:szCs w:val="20"/>
          <w:lang w:val="fr-FR"/>
        </w:rPr>
        <w:t>.  CIDST/WWF, Madagascar</w:t>
      </w:r>
    </w:p>
    <w:p w:rsidR="002E71D5" w:rsidRDefault="002E262B" w:rsidP="002E71D5">
      <w:pPr>
        <w:rPr>
          <w:rFonts w:ascii="Calibri" w:hAnsi="Calibri"/>
          <w:b/>
          <w:sz w:val="20"/>
          <w:szCs w:val="20"/>
          <w:lang w:val="fr-FR"/>
        </w:rPr>
      </w:pPr>
      <w:r w:rsidRPr="002E262B">
        <w:rPr>
          <w:rFonts w:ascii="Calibri" w:hAnsi="Calibri"/>
          <w:b/>
          <w:sz w:val="20"/>
          <w:szCs w:val="20"/>
          <w:lang w:val="fr-FR"/>
        </w:rPr>
        <w:t>Birkinshaw, C.R., Ralimanana, H., Ranaivo, J., Ranai</w:t>
      </w:r>
      <w:r>
        <w:rPr>
          <w:rFonts w:ascii="Calibri" w:hAnsi="Calibri"/>
          <w:b/>
          <w:sz w:val="20"/>
          <w:szCs w:val="20"/>
          <w:lang w:val="fr-FR"/>
        </w:rPr>
        <w:t xml:space="preserve">vojaona, R., Randrianaivo, R., </w:t>
      </w:r>
      <w:r w:rsidRPr="002E262B">
        <w:rPr>
          <w:rFonts w:ascii="Calibri" w:hAnsi="Calibri"/>
          <w:b/>
          <w:sz w:val="20"/>
          <w:szCs w:val="20"/>
          <w:lang w:val="fr-FR"/>
        </w:rPr>
        <w:t xml:space="preserve">Ravololonanahary, H., and </w:t>
      </w:r>
    </w:p>
    <w:p w:rsidR="002E262B" w:rsidRPr="002E262B" w:rsidRDefault="002E262B" w:rsidP="002E71D5">
      <w:pPr>
        <w:ind w:left="720"/>
        <w:rPr>
          <w:rFonts w:ascii="Calibri" w:hAnsi="Calibri"/>
          <w:sz w:val="20"/>
          <w:szCs w:val="20"/>
          <w:lang w:val="fr-FR"/>
        </w:rPr>
      </w:pPr>
      <w:r w:rsidRPr="002E262B">
        <w:rPr>
          <w:rFonts w:ascii="Calibri" w:hAnsi="Calibri"/>
          <w:b/>
          <w:sz w:val="20"/>
          <w:szCs w:val="20"/>
          <w:lang w:val="fr-FR"/>
        </w:rPr>
        <w:t>Razakamalaza, R. (1998).</w:t>
      </w:r>
      <w:r w:rsidRPr="002E262B">
        <w:rPr>
          <w:rFonts w:ascii="Calibri" w:hAnsi="Calibri"/>
          <w:sz w:val="20"/>
          <w:szCs w:val="20"/>
          <w:lang w:val="fr-FR"/>
        </w:rPr>
        <w:t xml:space="preserve">  La Forêt Classée de </w:t>
      </w:r>
      <w:proofErr w:type="gramStart"/>
      <w:r w:rsidRPr="002E262B">
        <w:rPr>
          <w:rFonts w:ascii="Calibri" w:hAnsi="Calibri"/>
          <w:sz w:val="20"/>
          <w:szCs w:val="20"/>
          <w:lang w:val="fr-FR"/>
        </w:rPr>
        <w:t>Tampolo:</w:t>
      </w:r>
      <w:proofErr w:type="gramEnd"/>
      <w:r w:rsidRPr="002E262B">
        <w:rPr>
          <w:rFonts w:ascii="Calibri" w:hAnsi="Calibri"/>
          <w:sz w:val="20"/>
          <w:szCs w:val="20"/>
          <w:lang w:val="fr-FR"/>
        </w:rPr>
        <w:t xml:space="preserve"> présence et abondance des espèces de plante, </w:t>
      </w:r>
      <w:r w:rsidR="002E71D5">
        <w:rPr>
          <w:rFonts w:ascii="Calibri" w:hAnsi="Calibri"/>
          <w:sz w:val="20"/>
          <w:szCs w:val="20"/>
          <w:lang w:val="fr-FR"/>
        </w:rPr>
        <w:t>s</w:t>
      </w:r>
      <w:r w:rsidRPr="002E262B">
        <w:rPr>
          <w:rFonts w:ascii="Calibri" w:hAnsi="Calibri"/>
          <w:sz w:val="20"/>
          <w:szCs w:val="20"/>
          <w:lang w:val="fr-FR"/>
        </w:rPr>
        <w:t xml:space="preserve">tructure de la Forêt, et degré de coupes illicites.  </w:t>
      </w:r>
      <w:proofErr w:type="gramStart"/>
      <w:r w:rsidRPr="002E262B">
        <w:rPr>
          <w:rFonts w:ascii="Calibri" w:hAnsi="Calibri"/>
          <w:sz w:val="20"/>
          <w:szCs w:val="20"/>
          <w:lang w:val="fr-FR"/>
        </w:rPr>
        <w:t>In:</w:t>
      </w:r>
      <w:proofErr w:type="gramEnd"/>
      <w:r w:rsidRPr="002E262B">
        <w:rPr>
          <w:rFonts w:ascii="Calibri" w:hAnsi="Calibri"/>
          <w:i/>
          <w:sz w:val="20"/>
          <w:szCs w:val="20"/>
          <w:lang w:val="fr-FR"/>
        </w:rPr>
        <w:t xml:space="preserve"> Recherches pour le Developpment: Série Sciences biologiques 14: 19-63.</w:t>
      </w:r>
      <w:r w:rsidRPr="002E262B">
        <w:rPr>
          <w:rFonts w:ascii="Calibri" w:hAnsi="Calibri"/>
          <w:sz w:val="20"/>
          <w:szCs w:val="20"/>
          <w:lang w:val="fr-FR"/>
        </w:rPr>
        <w:t xml:space="preserve"> CIDST/WWF, Madagascar.</w:t>
      </w:r>
    </w:p>
    <w:p w:rsidR="002E71D5" w:rsidRDefault="002E262B" w:rsidP="002E262B">
      <w:pPr>
        <w:rPr>
          <w:rFonts w:ascii="Calibri" w:hAnsi="Calibri"/>
          <w:b/>
          <w:sz w:val="20"/>
          <w:szCs w:val="20"/>
          <w:lang w:val="fr-FR"/>
        </w:rPr>
      </w:pPr>
      <w:r w:rsidRPr="002E262B">
        <w:rPr>
          <w:rFonts w:ascii="Calibri" w:hAnsi="Calibri"/>
          <w:b/>
          <w:sz w:val="20"/>
          <w:szCs w:val="20"/>
          <w:lang w:val="fr-FR"/>
        </w:rPr>
        <w:t xml:space="preserve">Antilahimena, </w:t>
      </w:r>
      <w:proofErr w:type="gramStart"/>
      <w:r w:rsidRPr="002E262B">
        <w:rPr>
          <w:rFonts w:ascii="Calibri" w:hAnsi="Calibri"/>
          <w:b/>
          <w:sz w:val="20"/>
          <w:szCs w:val="20"/>
          <w:lang w:val="fr-FR"/>
        </w:rPr>
        <w:t>P. ,</w:t>
      </w:r>
      <w:proofErr w:type="gramEnd"/>
      <w:r w:rsidRPr="002E262B">
        <w:rPr>
          <w:rFonts w:ascii="Calibri" w:hAnsi="Calibri"/>
          <w:b/>
          <w:sz w:val="20"/>
          <w:szCs w:val="20"/>
          <w:lang w:val="fr-FR"/>
        </w:rPr>
        <w:t xml:space="preserve"> Birkinshaw, C.R., Colquhoun, I.,  Ralimanana, H., Ranaivo, J., Ranaivojaona, R., Randrianaivo, R. </w:t>
      </w:r>
    </w:p>
    <w:p w:rsidR="002E71D5" w:rsidRDefault="002E71D5" w:rsidP="002E262B">
      <w:pPr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fr-FR"/>
        </w:rPr>
        <w:tab/>
      </w:r>
      <w:proofErr w:type="gramStart"/>
      <w:r w:rsidR="002E262B" w:rsidRPr="002E262B">
        <w:rPr>
          <w:rFonts w:ascii="Calibri" w:hAnsi="Calibri"/>
          <w:b/>
          <w:sz w:val="20"/>
          <w:szCs w:val="20"/>
          <w:lang w:val="fr-FR"/>
        </w:rPr>
        <w:t>and</w:t>
      </w:r>
      <w:proofErr w:type="gramEnd"/>
      <w:r w:rsidR="002E262B" w:rsidRPr="002E262B">
        <w:rPr>
          <w:rFonts w:ascii="Calibri" w:hAnsi="Calibri"/>
          <w:b/>
          <w:sz w:val="20"/>
          <w:szCs w:val="20"/>
          <w:lang w:val="fr-FR"/>
        </w:rPr>
        <w:t xml:space="preserve"> Ravololonanahary (1998)</w:t>
      </w:r>
      <w:r w:rsidR="002E262B" w:rsidRPr="002E262B">
        <w:rPr>
          <w:rFonts w:ascii="Calibri" w:hAnsi="Calibri"/>
          <w:sz w:val="20"/>
          <w:szCs w:val="20"/>
          <w:lang w:val="fr-FR"/>
        </w:rPr>
        <w:t xml:space="preserve">.  Inventaire des plantes ligneuses, oiseux et lémuriens dans la Forêt Classée </w:t>
      </w:r>
    </w:p>
    <w:p w:rsidR="002E262B" w:rsidRPr="002E262B" w:rsidRDefault="002E71D5" w:rsidP="002E26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lang w:val="fr-FR"/>
        </w:rPr>
        <w:tab/>
      </w:r>
      <w:proofErr w:type="gramStart"/>
      <w:r w:rsidR="002E262B" w:rsidRPr="002E262B">
        <w:rPr>
          <w:rFonts w:ascii="Calibri" w:hAnsi="Calibri"/>
          <w:sz w:val="20"/>
          <w:szCs w:val="20"/>
          <w:lang w:val="fr-FR"/>
        </w:rPr>
        <w:t>d’Ambato</w:t>
      </w:r>
      <w:proofErr w:type="gramEnd"/>
      <w:r w:rsidR="002E262B" w:rsidRPr="002E262B">
        <w:rPr>
          <w:rFonts w:ascii="Calibri" w:hAnsi="Calibri"/>
          <w:sz w:val="20"/>
          <w:szCs w:val="20"/>
          <w:lang w:val="fr-FR"/>
        </w:rPr>
        <w:t xml:space="preserve">. </w:t>
      </w:r>
      <w:r w:rsidR="002E262B" w:rsidRPr="002E262B">
        <w:rPr>
          <w:rFonts w:ascii="Calibri" w:hAnsi="Calibri"/>
          <w:i/>
          <w:sz w:val="20"/>
          <w:szCs w:val="20"/>
        </w:rPr>
        <w:t xml:space="preserve">Akon’ny </w:t>
      </w:r>
      <w:smartTag w:uri="urn:schemas-microsoft-com:office:smarttags" w:element="State">
        <w:smartTag w:uri="urn:schemas-microsoft-com:office:smarttags" w:element="place">
          <w:r w:rsidR="002E262B" w:rsidRPr="002E262B">
            <w:rPr>
              <w:rFonts w:ascii="Calibri" w:hAnsi="Calibri"/>
              <w:i/>
              <w:sz w:val="20"/>
              <w:szCs w:val="20"/>
            </w:rPr>
            <w:t>Ala</w:t>
          </w:r>
        </w:smartTag>
      </w:smartTag>
      <w:r w:rsidR="002E262B" w:rsidRPr="002E262B">
        <w:rPr>
          <w:rFonts w:ascii="Calibri" w:hAnsi="Calibri"/>
          <w:i/>
          <w:sz w:val="20"/>
          <w:szCs w:val="20"/>
        </w:rPr>
        <w:t xml:space="preserve"> </w:t>
      </w:r>
      <w:r w:rsidR="002E262B" w:rsidRPr="002E262B">
        <w:rPr>
          <w:rFonts w:ascii="Calibri" w:hAnsi="Calibri"/>
          <w:sz w:val="20"/>
          <w:szCs w:val="20"/>
        </w:rPr>
        <w:t>24: 5-10.</w:t>
      </w:r>
    </w:p>
    <w:p w:rsidR="002E71D5" w:rsidRDefault="002E262B" w:rsidP="002E262B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 Antilahimena, P., Andrews, J. and Birkinshaw, C.R. (1998).  </w:t>
      </w:r>
      <w:r w:rsidRPr="002E262B">
        <w:rPr>
          <w:rFonts w:ascii="Calibri" w:hAnsi="Calibri"/>
          <w:sz w:val="20"/>
          <w:szCs w:val="20"/>
        </w:rPr>
        <w:t xml:space="preserve">Use of a day resting box by a wild sportive lemur, </w:t>
      </w:r>
    </w:p>
    <w:p w:rsidR="002E262B" w:rsidRPr="002E262B" w:rsidRDefault="002E71D5" w:rsidP="002E26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i/>
          <w:sz w:val="20"/>
          <w:szCs w:val="20"/>
        </w:rPr>
        <w:t>Lepilemur dorsalis</w:t>
      </w:r>
      <w:r w:rsidR="002E262B" w:rsidRPr="002E262B">
        <w:rPr>
          <w:rFonts w:ascii="Calibri" w:hAnsi="Calibri"/>
          <w:sz w:val="20"/>
          <w:szCs w:val="20"/>
        </w:rPr>
        <w:t xml:space="preserve">, on Nosy Be,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 xml:space="preserve">.  </w:t>
      </w:r>
      <w:r w:rsidR="002E262B" w:rsidRPr="002E262B">
        <w:rPr>
          <w:rFonts w:ascii="Calibri" w:hAnsi="Calibri"/>
          <w:i/>
          <w:sz w:val="20"/>
          <w:szCs w:val="20"/>
        </w:rPr>
        <w:t>Folia Primatologia</w:t>
      </w:r>
      <w:r w:rsidR="002E262B" w:rsidRPr="002E262B">
        <w:rPr>
          <w:rFonts w:ascii="Calibri" w:hAnsi="Calibri"/>
          <w:sz w:val="20"/>
          <w:szCs w:val="20"/>
        </w:rPr>
        <w:t xml:space="preserve"> 69 (suppl 1): 18-21</w:t>
      </w:r>
      <w:r>
        <w:rPr>
          <w:rFonts w:ascii="Calibri" w:hAnsi="Calibri"/>
          <w:sz w:val="20"/>
          <w:szCs w:val="20"/>
        </w:rPr>
        <w:t>.</w:t>
      </w:r>
    </w:p>
    <w:p w:rsidR="002E71D5" w:rsidRDefault="002E262B" w:rsidP="002E262B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Birkinshaw, C.R. and Colquhorn, </w:t>
      </w:r>
      <w:smartTag w:uri="urn:schemas-microsoft-com:office:smarttags" w:element="place">
        <w:r w:rsidRPr="002E262B">
          <w:rPr>
            <w:rFonts w:ascii="Calibri" w:hAnsi="Calibri"/>
            <w:b/>
            <w:sz w:val="20"/>
            <w:szCs w:val="20"/>
          </w:rPr>
          <w:t>I.</w:t>
        </w:r>
      </w:smartTag>
      <w:r w:rsidRPr="002E262B">
        <w:rPr>
          <w:rFonts w:ascii="Calibri" w:hAnsi="Calibri"/>
          <w:b/>
          <w:sz w:val="20"/>
          <w:szCs w:val="20"/>
        </w:rPr>
        <w:t xml:space="preserve"> (1998).</w:t>
      </w:r>
      <w:r w:rsidRPr="002E262B">
        <w:rPr>
          <w:rFonts w:ascii="Calibri" w:hAnsi="Calibri"/>
          <w:sz w:val="20"/>
          <w:szCs w:val="20"/>
        </w:rPr>
        <w:t xml:space="preserve">  Pollination of </w:t>
      </w:r>
      <w:r w:rsidRPr="002E262B">
        <w:rPr>
          <w:rFonts w:ascii="Calibri" w:hAnsi="Calibri"/>
          <w:i/>
          <w:sz w:val="20"/>
          <w:szCs w:val="20"/>
        </w:rPr>
        <w:t xml:space="preserve">Ravenala </w:t>
      </w:r>
      <w:proofErr w:type="gramStart"/>
      <w:r w:rsidRPr="002E262B">
        <w:rPr>
          <w:rFonts w:ascii="Calibri" w:hAnsi="Calibri"/>
          <w:i/>
          <w:sz w:val="20"/>
          <w:szCs w:val="20"/>
        </w:rPr>
        <w:t>madagascariensis</w:t>
      </w:r>
      <w:r w:rsidRPr="002E262B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 </w:t>
      </w:r>
      <w:r w:rsidRPr="002E262B">
        <w:rPr>
          <w:rFonts w:ascii="Calibri" w:hAnsi="Calibri"/>
          <w:sz w:val="20"/>
          <w:szCs w:val="20"/>
        </w:rPr>
        <w:t>and</w:t>
      </w:r>
      <w:proofErr w:type="gramEnd"/>
      <w:r w:rsidRPr="002E262B">
        <w:rPr>
          <w:rFonts w:ascii="Calibri" w:hAnsi="Calibri"/>
          <w:sz w:val="20"/>
          <w:szCs w:val="20"/>
        </w:rPr>
        <w:t xml:space="preserve"> </w:t>
      </w:r>
      <w:r w:rsidRPr="002E262B">
        <w:rPr>
          <w:rFonts w:ascii="Calibri" w:hAnsi="Calibri"/>
          <w:i/>
          <w:sz w:val="20"/>
          <w:szCs w:val="20"/>
        </w:rPr>
        <w:t xml:space="preserve">Parkia madagascariensis </w:t>
      </w:r>
      <w:r w:rsidRPr="002E262B">
        <w:rPr>
          <w:rFonts w:ascii="Calibri" w:hAnsi="Calibri"/>
          <w:sz w:val="20"/>
          <w:szCs w:val="20"/>
        </w:rPr>
        <w:t xml:space="preserve">by </w:t>
      </w:r>
    </w:p>
    <w:p w:rsidR="002E262B" w:rsidRPr="002E262B" w:rsidRDefault="002E71D5" w:rsidP="002E262B">
      <w:pPr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i/>
          <w:sz w:val="20"/>
          <w:szCs w:val="20"/>
        </w:rPr>
        <w:t>Eulemur macaco</w:t>
      </w:r>
      <w:r w:rsidR="002E262B" w:rsidRPr="002E262B">
        <w:rPr>
          <w:rFonts w:ascii="Calibri" w:hAnsi="Calibri"/>
          <w:sz w:val="20"/>
          <w:szCs w:val="20"/>
        </w:rPr>
        <w:t xml:space="preserve"> in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 xml:space="preserve">.  </w:t>
      </w:r>
      <w:r w:rsidR="002E262B" w:rsidRPr="002E262B">
        <w:rPr>
          <w:rFonts w:ascii="Calibri" w:hAnsi="Calibri"/>
          <w:i/>
          <w:sz w:val="20"/>
          <w:szCs w:val="20"/>
          <w:lang w:val="it-IT"/>
        </w:rPr>
        <w:t xml:space="preserve">Folia Primatologia </w:t>
      </w:r>
      <w:r w:rsidR="002E262B" w:rsidRPr="002E262B">
        <w:rPr>
          <w:rFonts w:ascii="Calibri" w:hAnsi="Calibri"/>
          <w:sz w:val="20"/>
          <w:szCs w:val="20"/>
          <w:lang w:val="it-IT"/>
        </w:rPr>
        <w:t>69: 252-259</w:t>
      </w:r>
    </w:p>
    <w:p w:rsidR="002E71D5" w:rsidRDefault="002E262B" w:rsidP="002E262B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  <w:lang w:val="it-IT"/>
        </w:rPr>
        <w:t>Birkinshaw, C.R. (1998).</w:t>
      </w:r>
      <w:r w:rsidRPr="002E262B">
        <w:rPr>
          <w:rFonts w:ascii="Calibri" w:hAnsi="Calibri"/>
          <w:sz w:val="20"/>
          <w:szCs w:val="20"/>
          <w:lang w:val="it-IT"/>
        </w:rPr>
        <w:t xml:space="preserve">  </w:t>
      </w:r>
      <w:r w:rsidRPr="002E262B">
        <w:rPr>
          <w:rFonts w:ascii="Calibri" w:hAnsi="Calibri"/>
          <w:sz w:val="20"/>
          <w:szCs w:val="20"/>
        </w:rPr>
        <w:t xml:space="preserve">The successful </w:t>
      </w:r>
      <w:r w:rsidRPr="002E71D5">
        <w:rPr>
          <w:rFonts w:ascii="Calibri" w:hAnsi="Calibri"/>
          <w:sz w:val="20"/>
          <w:szCs w:val="20"/>
        </w:rPr>
        <w:t xml:space="preserve">introduction of </w:t>
      </w:r>
      <w:r w:rsidRPr="002E71D5">
        <w:rPr>
          <w:rFonts w:ascii="Calibri" w:hAnsi="Calibri"/>
          <w:i/>
          <w:sz w:val="20"/>
          <w:szCs w:val="20"/>
        </w:rPr>
        <w:t>Artemisia campestris</w:t>
      </w:r>
      <w:r w:rsidRPr="002E71D5">
        <w:rPr>
          <w:rFonts w:ascii="Calibri" w:hAnsi="Calibri"/>
          <w:sz w:val="20"/>
          <w:szCs w:val="20"/>
        </w:rPr>
        <w:t xml:space="preserve"> (Field Wormwood) to High Lodge Pit</w:t>
      </w:r>
      <w:r w:rsidR="002E71D5" w:rsidRPr="002E71D5">
        <w:rPr>
          <w:rFonts w:ascii="Calibri" w:hAnsi="Calibri"/>
          <w:sz w:val="20"/>
          <w:szCs w:val="20"/>
        </w:rPr>
        <w:t>,</w:t>
      </w:r>
    </w:p>
    <w:p w:rsidR="002E262B" w:rsidRPr="002E71D5" w:rsidRDefault="002E262B" w:rsidP="002E71D5">
      <w:pPr>
        <w:ind w:firstLine="720"/>
        <w:rPr>
          <w:rFonts w:ascii="Calibri" w:hAnsi="Calibri"/>
          <w:sz w:val="20"/>
          <w:szCs w:val="20"/>
        </w:rPr>
      </w:pPr>
      <w:r w:rsidRPr="002E71D5">
        <w:rPr>
          <w:rFonts w:ascii="Calibri" w:hAnsi="Calibri"/>
          <w:sz w:val="20"/>
          <w:szCs w:val="20"/>
        </w:rPr>
        <w:t xml:space="preserve">Mildenhall, </w:t>
      </w:r>
      <w:smartTag w:uri="urn:schemas-microsoft-com:office:smarttags" w:element="City">
        <w:smartTag w:uri="urn:schemas-microsoft-com:office:smarttags" w:element="place">
          <w:r w:rsidRPr="002E71D5">
            <w:rPr>
              <w:rFonts w:ascii="Calibri" w:hAnsi="Calibri"/>
              <w:sz w:val="20"/>
              <w:szCs w:val="20"/>
            </w:rPr>
            <w:t>Suffolk</w:t>
          </w:r>
        </w:smartTag>
      </w:smartTag>
      <w:r w:rsidRPr="002E71D5">
        <w:rPr>
          <w:rFonts w:ascii="Calibri" w:hAnsi="Calibri"/>
          <w:sz w:val="20"/>
          <w:szCs w:val="20"/>
        </w:rPr>
        <w:t xml:space="preserve">.  </w:t>
      </w:r>
      <w:r w:rsidRPr="002E71D5">
        <w:rPr>
          <w:rFonts w:ascii="Calibri" w:hAnsi="Calibri"/>
          <w:i/>
          <w:sz w:val="20"/>
          <w:szCs w:val="20"/>
        </w:rPr>
        <w:t>BSBI News</w:t>
      </w:r>
      <w:r w:rsidRPr="002E71D5">
        <w:rPr>
          <w:rFonts w:ascii="Calibri" w:hAnsi="Calibri"/>
          <w:sz w:val="20"/>
          <w:szCs w:val="20"/>
        </w:rPr>
        <w:t>: 50-52.</w:t>
      </w:r>
    </w:p>
    <w:p w:rsidR="002E71D5" w:rsidRDefault="002E262B" w:rsidP="002E71D5">
      <w:pPr>
        <w:rPr>
          <w:rFonts w:ascii="Calibri" w:hAnsi="Calibri"/>
          <w:i/>
          <w:sz w:val="20"/>
          <w:szCs w:val="20"/>
          <w:lang w:val="it-IT"/>
        </w:rPr>
      </w:pPr>
      <w:r w:rsidRPr="002E71D5">
        <w:rPr>
          <w:rFonts w:ascii="Calibri" w:hAnsi="Calibri"/>
          <w:b/>
          <w:sz w:val="20"/>
          <w:szCs w:val="20"/>
        </w:rPr>
        <w:t xml:space="preserve">Birkinshaw, C.R. (1999). </w:t>
      </w:r>
      <w:r w:rsidRPr="002E71D5">
        <w:rPr>
          <w:rFonts w:ascii="Calibri" w:hAnsi="Calibri"/>
          <w:sz w:val="20"/>
          <w:szCs w:val="20"/>
        </w:rPr>
        <w:t xml:space="preserve"> Use of millipedes by the black</w:t>
      </w:r>
      <w:r w:rsidRPr="002E262B">
        <w:rPr>
          <w:rFonts w:ascii="Calibri" w:hAnsi="Calibri"/>
          <w:sz w:val="20"/>
          <w:szCs w:val="20"/>
        </w:rPr>
        <w:t xml:space="preserve"> lemur to anoint their bodies in </w:t>
      </w:r>
      <w:smartTag w:uri="urn:schemas-microsoft-com:office:smarttags" w:element="country-region">
        <w:smartTag w:uri="urn:schemas-microsoft-com:office:smarttags" w:element="place">
          <w:r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Pr="002E262B">
        <w:rPr>
          <w:rFonts w:ascii="Calibri" w:hAnsi="Calibri"/>
          <w:sz w:val="20"/>
          <w:szCs w:val="20"/>
        </w:rPr>
        <w:t xml:space="preserve">.  </w:t>
      </w:r>
      <w:r w:rsidRPr="002E262B">
        <w:rPr>
          <w:rFonts w:ascii="Calibri" w:hAnsi="Calibri"/>
          <w:i/>
          <w:sz w:val="20"/>
          <w:szCs w:val="20"/>
          <w:lang w:val="it-IT"/>
        </w:rPr>
        <w:t xml:space="preserve">Folia </w:t>
      </w:r>
    </w:p>
    <w:p w:rsidR="002E262B" w:rsidRPr="002E262B" w:rsidRDefault="002E71D5" w:rsidP="002E71D5">
      <w:pPr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i/>
          <w:sz w:val="20"/>
          <w:szCs w:val="20"/>
          <w:lang w:val="it-IT"/>
        </w:rPr>
        <w:tab/>
        <w:t>P</w:t>
      </w:r>
      <w:r w:rsidR="002E262B" w:rsidRPr="002E262B">
        <w:rPr>
          <w:rFonts w:ascii="Calibri" w:hAnsi="Calibri"/>
          <w:i/>
          <w:sz w:val="20"/>
          <w:szCs w:val="20"/>
          <w:lang w:val="it-IT"/>
        </w:rPr>
        <w:t xml:space="preserve">rimatologia </w:t>
      </w:r>
      <w:r w:rsidR="002E262B" w:rsidRPr="002E262B">
        <w:rPr>
          <w:rFonts w:ascii="Calibri" w:hAnsi="Calibri"/>
          <w:sz w:val="20"/>
          <w:szCs w:val="20"/>
          <w:lang w:val="it-IT"/>
        </w:rPr>
        <w:t>69.</w:t>
      </w:r>
    </w:p>
    <w:p w:rsidR="002E71D5" w:rsidRDefault="002E262B" w:rsidP="002E262B">
      <w:pPr>
        <w:tabs>
          <w:tab w:val="left" w:pos="3402"/>
        </w:tabs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  <w:lang w:val="it-IT"/>
        </w:rPr>
        <w:t xml:space="preserve">Birkinshaw, C.R. (1999).  </w:t>
      </w:r>
      <w:r w:rsidRPr="002E262B">
        <w:rPr>
          <w:rFonts w:ascii="Calibri" w:hAnsi="Calibri"/>
          <w:i/>
          <w:sz w:val="20"/>
          <w:szCs w:val="20"/>
          <w:lang w:val="it-IT"/>
        </w:rPr>
        <w:t>Carex depauperata</w:t>
      </w:r>
      <w:r w:rsidRPr="002E262B">
        <w:rPr>
          <w:rFonts w:ascii="Calibri" w:hAnsi="Calibri"/>
          <w:sz w:val="20"/>
          <w:szCs w:val="20"/>
          <w:lang w:val="it-IT"/>
        </w:rPr>
        <w:t>. In Wiggington M. (ed</w:t>
      </w:r>
      <w:r w:rsidRPr="002E262B">
        <w:rPr>
          <w:rFonts w:ascii="Calibri" w:hAnsi="Calibri"/>
          <w:i/>
          <w:sz w:val="20"/>
          <w:szCs w:val="20"/>
          <w:lang w:val="it-IT"/>
        </w:rPr>
        <w:t xml:space="preserve">.) </w:t>
      </w:r>
      <w:r w:rsidRPr="002E262B">
        <w:rPr>
          <w:rFonts w:ascii="Calibri" w:hAnsi="Calibri"/>
          <w:i/>
          <w:sz w:val="20"/>
          <w:szCs w:val="20"/>
        </w:rPr>
        <w:t>British Red Data</w:t>
      </w:r>
      <w:r>
        <w:rPr>
          <w:rFonts w:ascii="Calibri" w:hAnsi="Calibri"/>
          <w:i/>
          <w:sz w:val="20"/>
          <w:szCs w:val="20"/>
        </w:rPr>
        <w:t xml:space="preserve"> </w:t>
      </w:r>
      <w:r w:rsidRPr="002E262B">
        <w:rPr>
          <w:rFonts w:ascii="Calibri" w:hAnsi="Calibri"/>
          <w:i/>
          <w:sz w:val="20"/>
          <w:szCs w:val="20"/>
        </w:rPr>
        <w:t>Books. 1. Vascular Plants</w:t>
      </w:r>
      <w:r w:rsidRPr="002E262B">
        <w:rPr>
          <w:rFonts w:ascii="Calibri" w:hAnsi="Calibri"/>
          <w:sz w:val="20"/>
          <w:szCs w:val="20"/>
        </w:rPr>
        <w:t xml:space="preserve">, pp. 71.  </w:t>
      </w:r>
    </w:p>
    <w:p w:rsidR="002E262B" w:rsidRPr="002E262B" w:rsidRDefault="002E262B" w:rsidP="002E262B">
      <w:pPr>
        <w:tabs>
          <w:tab w:val="left" w:pos="3402"/>
        </w:tabs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sz w:val="20"/>
          <w:szCs w:val="20"/>
        </w:rPr>
        <w:t xml:space="preserve">JNCC, </w:t>
      </w:r>
      <w:smartTag w:uri="urn:schemas-microsoft-com:office:smarttags" w:element="City">
        <w:smartTag w:uri="urn:schemas-microsoft-com:office:smarttags" w:element="place">
          <w:r w:rsidRPr="002E262B">
            <w:rPr>
              <w:rFonts w:ascii="Calibri" w:hAnsi="Calibri"/>
              <w:sz w:val="20"/>
              <w:szCs w:val="20"/>
            </w:rPr>
            <w:t>Peterborough</w:t>
          </w:r>
        </w:smartTag>
      </w:smartTag>
      <w:r w:rsidRPr="002E262B">
        <w:rPr>
          <w:rFonts w:ascii="Calibri" w:hAnsi="Calibri"/>
          <w:sz w:val="20"/>
          <w:szCs w:val="20"/>
        </w:rPr>
        <w:t>.</w:t>
      </w:r>
    </w:p>
    <w:p w:rsidR="002E71D5" w:rsidRDefault="002E262B" w:rsidP="002E262B">
      <w:pPr>
        <w:tabs>
          <w:tab w:val="left" w:pos="3402"/>
        </w:tabs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Birkinshaw, C.R. (1999).  </w:t>
      </w:r>
      <w:r w:rsidRPr="002E262B">
        <w:rPr>
          <w:rFonts w:ascii="Calibri" w:hAnsi="Calibri"/>
          <w:i/>
          <w:sz w:val="20"/>
          <w:szCs w:val="20"/>
        </w:rPr>
        <w:t>Damasonium alisma</w:t>
      </w:r>
      <w:r w:rsidRPr="002E262B">
        <w:rPr>
          <w:rFonts w:ascii="Calibri" w:hAnsi="Calibri"/>
          <w:sz w:val="20"/>
          <w:szCs w:val="20"/>
        </w:rPr>
        <w:t>. In Wiggington M. (ed</w:t>
      </w:r>
      <w:r w:rsidRPr="002E262B">
        <w:rPr>
          <w:rFonts w:ascii="Calibri" w:hAnsi="Calibri"/>
          <w:i/>
          <w:sz w:val="20"/>
          <w:szCs w:val="20"/>
        </w:rPr>
        <w:t>.) British Red DataBooks. 1. Vascular Plants</w:t>
      </w:r>
      <w:r w:rsidRPr="002E262B">
        <w:rPr>
          <w:rFonts w:ascii="Calibri" w:hAnsi="Calibri"/>
          <w:sz w:val="20"/>
          <w:szCs w:val="20"/>
        </w:rPr>
        <w:t xml:space="preserve">, pp. </w:t>
      </w:r>
    </w:p>
    <w:p w:rsidR="002E262B" w:rsidRPr="002E262B" w:rsidRDefault="002E71D5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sz w:val="20"/>
          <w:szCs w:val="20"/>
        </w:rPr>
        <w:t xml:space="preserve">122.  </w:t>
      </w:r>
      <w:smartTag w:uri="urn:schemas-microsoft-com:office:smarttags" w:element="stockticker">
        <w:r w:rsidR="002E262B" w:rsidRPr="002E262B">
          <w:rPr>
            <w:rFonts w:ascii="Calibri" w:hAnsi="Calibri"/>
            <w:sz w:val="20"/>
            <w:szCs w:val="20"/>
          </w:rPr>
          <w:t>JNC</w:t>
        </w:r>
      </w:smartTag>
      <w:r w:rsidR="002E262B" w:rsidRPr="002E262B">
        <w:rPr>
          <w:rFonts w:ascii="Calibri" w:hAnsi="Calibri"/>
          <w:sz w:val="20"/>
          <w:szCs w:val="20"/>
        </w:rPr>
        <w:t xml:space="preserve">C, </w:t>
      </w:r>
      <w:smartTag w:uri="urn:schemas-microsoft-com:office:smarttags" w:element="City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Peterborough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>.</w:t>
      </w:r>
    </w:p>
    <w:p w:rsidR="002E71D5" w:rsidRDefault="002E262B" w:rsidP="002E71D5">
      <w:pPr>
        <w:tabs>
          <w:tab w:val="left" w:pos="709"/>
        </w:tabs>
        <w:rPr>
          <w:rFonts w:ascii="Calibri" w:hAnsi="Calibri"/>
          <w:i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Birkinshaw, C.R. and </w:t>
      </w:r>
      <w:smartTag w:uri="urn:schemas-microsoft-com:office:smarttags" w:element="City">
        <w:smartTag w:uri="urn:schemas-microsoft-com:office:smarttags" w:element="place">
          <w:r w:rsidRPr="002E262B">
            <w:rPr>
              <w:rFonts w:ascii="Calibri" w:hAnsi="Calibri"/>
              <w:b/>
              <w:sz w:val="20"/>
              <w:szCs w:val="20"/>
            </w:rPr>
            <w:t>Sanford</w:t>
          </w:r>
        </w:smartTag>
      </w:smartTag>
      <w:r w:rsidRPr="002E262B">
        <w:rPr>
          <w:rFonts w:ascii="Calibri" w:hAnsi="Calibri"/>
          <w:b/>
          <w:sz w:val="20"/>
          <w:szCs w:val="20"/>
        </w:rPr>
        <w:t xml:space="preserve">, M. (1999).  </w:t>
      </w:r>
      <w:r w:rsidRPr="002E262B">
        <w:rPr>
          <w:rFonts w:ascii="Calibri" w:hAnsi="Calibri"/>
          <w:i/>
          <w:sz w:val="20"/>
          <w:szCs w:val="20"/>
          <w:lang w:val="it-IT"/>
        </w:rPr>
        <w:t>Pulmonaria obscura</w:t>
      </w:r>
      <w:r w:rsidRPr="002E262B">
        <w:rPr>
          <w:rFonts w:ascii="Calibri" w:hAnsi="Calibri"/>
          <w:sz w:val="20"/>
          <w:szCs w:val="20"/>
          <w:lang w:val="it-IT"/>
        </w:rPr>
        <w:t>. In Wiggington M. (ed.)</w:t>
      </w:r>
      <w:r w:rsidRPr="002E262B">
        <w:rPr>
          <w:rFonts w:ascii="Calibri" w:hAnsi="Calibri"/>
          <w:i/>
          <w:sz w:val="20"/>
          <w:szCs w:val="20"/>
          <w:lang w:val="it-IT"/>
        </w:rPr>
        <w:t xml:space="preserve"> </w:t>
      </w:r>
      <w:r w:rsidRPr="002E262B">
        <w:rPr>
          <w:rFonts w:ascii="Calibri" w:hAnsi="Calibri"/>
          <w:i/>
          <w:sz w:val="20"/>
          <w:szCs w:val="20"/>
        </w:rPr>
        <w:t xml:space="preserve">British Red Data Books. 1. </w:t>
      </w:r>
    </w:p>
    <w:p w:rsidR="002E262B" w:rsidRPr="002E262B" w:rsidRDefault="002E71D5" w:rsidP="002E71D5">
      <w:pPr>
        <w:tabs>
          <w:tab w:val="left" w:pos="709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ab/>
      </w:r>
      <w:r w:rsidR="002E262B" w:rsidRPr="002E262B">
        <w:rPr>
          <w:rFonts w:ascii="Calibri" w:hAnsi="Calibri"/>
          <w:i/>
          <w:sz w:val="20"/>
          <w:szCs w:val="20"/>
        </w:rPr>
        <w:t>Vascular Plants</w:t>
      </w:r>
      <w:r w:rsidR="002E262B" w:rsidRPr="002E262B">
        <w:rPr>
          <w:rFonts w:ascii="Calibri" w:hAnsi="Calibri"/>
          <w:sz w:val="20"/>
          <w:szCs w:val="20"/>
        </w:rPr>
        <w:t xml:space="preserve">, pp. 307.  JNCC, </w:t>
      </w:r>
      <w:smartTag w:uri="urn:schemas-microsoft-com:office:smarttags" w:element="City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Peterborough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>.</w:t>
      </w:r>
    </w:p>
    <w:p w:rsidR="0018437B" w:rsidRDefault="002E262B" w:rsidP="002E262B">
      <w:pPr>
        <w:pStyle w:val="BodyText"/>
        <w:rPr>
          <w:rFonts w:ascii="Calibri" w:hAnsi="Calibri"/>
          <w:sz w:val="20"/>
          <w:lang w:val="en-US"/>
        </w:rPr>
      </w:pPr>
      <w:r w:rsidRPr="002E262B">
        <w:rPr>
          <w:rFonts w:ascii="Calibri" w:hAnsi="Calibri"/>
          <w:b/>
          <w:sz w:val="20"/>
          <w:lang w:val="en-US"/>
        </w:rPr>
        <w:t>Birkinshaw, C.R.</w:t>
      </w:r>
      <w:r w:rsidRPr="002E262B">
        <w:rPr>
          <w:rFonts w:ascii="Calibri" w:hAnsi="Calibri"/>
          <w:sz w:val="20"/>
          <w:lang w:val="en-US"/>
        </w:rPr>
        <w:t xml:space="preserve"> </w:t>
      </w:r>
      <w:r w:rsidRPr="002E262B">
        <w:rPr>
          <w:rFonts w:ascii="Calibri" w:hAnsi="Calibri"/>
          <w:b/>
          <w:sz w:val="20"/>
          <w:lang w:val="en-US"/>
        </w:rPr>
        <w:t>(1999).</w:t>
      </w:r>
      <w:r w:rsidRPr="002E262B">
        <w:rPr>
          <w:rFonts w:ascii="Calibri" w:hAnsi="Calibri"/>
          <w:sz w:val="20"/>
          <w:lang w:val="en-US"/>
        </w:rPr>
        <w:t xml:space="preserve"> The Importance of the Black Lemur (</w:t>
      </w:r>
      <w:r w:rsidRPr="002E262B">
        <w:rPr>
          <w:rFonts w:ascii="Calibri" w:hAnsi="Calibri"/>
          <w:i/>
          <w:sz w:val="20"/>
          <w:lang w:val="en-US"/>
        </w:rPr>
        <w:t>Eulemur macaco</w:t>
      </w:r>
      <w:r w:rsidRPr="002E262B">
        <w:rPr>
          <w:rFonts w:ascii="Calibri" w:hAnsi="Calibri"/>
          <w:sz w:val="20"/>
          <w:lang w:val="en-US"/>
        </w:rPr>
        <w:t xml:space="preserve">) for Seed Dispersal in </w:t>
      </w:r>
      <w:smartTag w:uri="urn:schemas-microsoft-com:office:smarttags" w:element="place">
        <w:smartTag w:uri="urn:schemas-microsoft-com:office:smarttags" w:element="PlaceName">
          <w:r w:rsidRPr="002E262B">
            <w:rPr>
              <w:rFonts w:ascii="Calibri" w:hAnsi="Calibri"/>
              <w:sz w:val="20"/>
              <w:lang w:val="en-US"/>
            </w:rPr>
            <w:t>Lokobe</w:t>
          </w:r>
        </w:smartTag>
        <w:r w:rsidRPr="002E262B">
          <w:rPr>
            <w:rFonts w:ascii="Calibri" w:hAnsi="Calibri"/>
            <w:sz w:val="20"/>
            <w:lang w:val="en-US"/>
          </w:rPr>
          <w:t xml:space="preserve"> </w:t>
        </w:r>
        <w:smartTag w:uri="urn:schemas-microsoft-com:office:smarttags" w:element="PlaceType">
          <w:r w:rsidRPr="002E262B">
            <w:rPr>
              <w:rFonts w:ascii="Calibri" w:hAnsi="Calibri"/>
              <w:sz w:val="20"/>
              <w:lang w:val="en-US"/>
            </w:rPr>
            <w:t>Forest</w:t>
          </w:r>
        </w:smartTag>
      </w:smartTag>
      <w:r w:rsidRPr="002E262B">
        <w:rPr>
          <w:rFonts w:ascii="Calibri" w:hAnsi="Calibri"/>
          <w:sz w:val="20"/>
          <w:lang w:val="en-US"/>
        </w:rPr>
        <w:t>,</w:t>
      </w:r>
    </w:p>
    <w:p w:rsidR="0018437B" w:rsidRDefault="002E262B" w:rsidP="0018437B">
      <w:pPr>
        <w:pStyle w:val="BodyText"/>
        <w:ind w:firstLine="720"/>
        <w:rPr>
          <w:rFonts w:ascii="Calibri" w:hAnsi="Calibri"/>
          <w:i/>
          <w:sz w:val="20"/>
          <w:lang w:val="en-US"/>
        </w:rPr>
      </w:pPr>
      <w:r w:rsidRPr="002E262B">
        <w:rPr>
          <w:rFonts w:ascii="Calibri" w:hAnsi="Calibri"/>
          <w:sz w:val="20"/>
          <w:lang w:val="en-US"/>
        </w:rPr>
        <w:t xml:space="preserve">Nosy Be.  </w:t>
      </w:r>
      <w:r w:rsidRPr="0018437B">
        <w:rPr>
          <w:rFonts w:ascii="Calibri" w:hAnsi="Calibri"/>
          <w:sz w:val="20"/>
          <w:lang w:val="en-US"/>
        </w:rPr>
        <w:t xml:space="preserve">In Rasaminanana, H., Rakotosamimanana, B., </w:t>
      </w:r>
      <w:r w:rsidRPr="002E262B">
        <w:rPr>
          <w:rFonts w:ascii="Calibri" w:hAnsi="Calibri"/>
          <w:sz w:val="20"/>
          <w:lang w:val="en-US"/>
        </w:rPr>
        <w:t xml:space="preserve">Ganzhorn, J. and Goodman, S. (eds.) </w:t>
      </w:r>
      <w:r w:rsidRPr="002E262B">
        <w:rPr>
          <w:rFonts w:ascii="Calibri" w:hAnsi="Calibri"/>
          <w:i/>
          <w:sz w:val="20"/>
          <w:lang w:val="en-US"/>
        </w:rPr>
        <w:t>New Directions in</w:t>
      </w:r>
    </w:p>
    <w:p w:rsidR="002E262B" w:rsidRPr="002E262B" w:rsidRDefault="002E262B" w:rsidP="0018437B">
      <w:pPr>
        <w:pStyle w:val="BodyText"/>
        <w:ind w:firstLine="720"/>
        <w:rPr>
          <w:rFonts w:ascii="Calibri" w:hAnsi="Calibri"/>
          <w:sz w:val="20"/>
          <w:lang w:val="en-US"/>
        </w:rPr>
      </w:pPr>
      <w:r w:rsidRPr="002E262B">
        <w:rPr>
          <w:rFonts w:ascii="Calibri" w:hAnsi="Calibri"/>
          <w:i/>
          <w:sz w:val="20"/>
          <w:lang w:val="en-US"/>
        </w:rPr>
        <w:t xml:space="preserve">Lemur Studies, </w:t>
      </w:r>
      <w:r w:rsidRPr="002E262B">
        <w:rPr>
          <w:rFonts w:ascii="Calibri" w:hAnsi="Calibri"/>
          <w:sz w:val="20"/>
          <w:lang w:val="en-US"/>
        </w:rPr>
        <w:t>pp.189-199</w:t>
      </w:r>
      <w:r w:rsidRPr="002E262B">
        <w:rPr>
          <w:rFonts w:ascii="Calibri" w:hAnsi="Calibri"/>
          <w:i/>
          <w:sz w:val="20"/>
          <w:lang w:val="en-US"/>
        </w:rPr>
        <w:t xml:space="preserve">. </w:t>
      </w:r>
      <w:r w:rsidRPr="002E262B">
        <w:rPr>
          <w:rFonts w:ascii="Calibri" w:hAnsi="Calibri"/>
          <w:sz w:val="20"/>
          <w:lang w:val="en-US"/>
        </w:rPr>
        <w:t xml:space="preserve">Plenum Press, </w:t>
      </w:r>
      <w:smartTag w:uri="urn:schemas-microsoft-com:office:smarttags" w:element="State">
        <w:smartTag w:uri="urn:schemas-microsoft-com:office:smarttags" w:element="place">
          <w:r w:rsidRPr="002E262B">
            <w:rPr>
              <w:rFonts w:ascii="Calibri" w:hAnsi="Calibri"/>
              <w:sz w:val="20"/>
              <w:lang w:val="en-US"/>
            </w:rPr>
            <w:t>New York</w:t>
          </w:r>
        </w:smartTag>
      </w:smartTag>
      <w:r w:rsidRPr="002E262B">
        <w:rPr>
          <w:rFonts w:ascii="Calibri" w:hAnsi="Calibri"/>
          <w:sz w:val="20"/>
          <w:lang w:val="en-US"/>
        </w:rPr>
        <w:t>.</w:t>
      </w:r>
    </w:p>
    <w:p w:rsidR="002E262B" w:rsidRPr="002E262B" w:rsidRDefault="002E262B" w:rsidP="002E262B">
      <w:pPr>
        <w:pStyle w:val="BodyText"/>
        <w:rPr>
          <w:rFonts w:ascii="Calibri" w:hAnsi="Calibri"/>
          <w:sz w:val="20"/>
          <w:lang w:val="en-US"/>
        </w:rPr>
      </w:pPr>
      <w:r w:rsidRPr="002E262B">
        <w:rPr>
          <w:rFonts w:ascii="Calibri" w:hAnsi="Calibri"/>
          <w:b/>
          <w:sz w:val="20"/>
          <w:lang w:val="en-US"/>
        </w:rPr>
        <w:t>Birkinshaw, C.R. (1999).</w:t>
      </w:r>
      <w:r w:rsidRPr="002E262B">
        <w:rPr>
          <w:rFonts w:ascii="Calibri" w:hAnsi="Calibri"/>
          <w:sz w:val="20"/>
          <w:lang w:val="en-US"/>
        </w:rPr>
        <w:t xml:space="preserve">  Germination of buried </w:t>
      </w:r>
      <w:r w:rsidRPr="002E262B">
        <w:rPr>
          <w:rFonts w:ascii="Calibri" w:hAnsi="Calibri"/>
          <w:i/>
          <w:sz w:val="20"/>
          <w:lang w:val="en-US"/>
        </w:rPr>
        <w:t>Carex depauperata</w:t>
      </w:r>
      <w:r w:rsidRPr="002E262B">
        <w:rPr>
          <w:rFonts w:ascii="Calibri" w:hAnsi="Calibri"/>
          <w:sz w:val="20"/>
          <w:lang w:val="en-US"/>
        </w:rPr>
        <w:t xml:space="preserve"> seed after nine years.  </w:t>
      </w:r>
      <w:r w:rsidRPr="002E262B">
        <w:rPr>
          <w:rFonts w:ascii="Calibri" w:hAnsi="Calibri"/>
          <w:i/>
          <w:sz w:val="20"/>
          <w:lang w:val="en-US"/>
        </w:rPr>
        <w:t>BSBI News</w:t>
      </w:r>
      <w:r w:rsidRPr="002E262B">
        <w:rPr>
          <w:rFonts w:ascii="Calibri" w:hAnsi="Calibri"/>
          <w:sz w:val="20"/>
          <w:lang w:val="en-US"/>
        </w:rPr>
        <w:t>: 39-40.</w:t>
      </w:r>
    </w:p>
    <w:p w:rsidR="0018437B" w:rsidRDefault="002E262B" w:rsidP="002E262B">
      <w:pPr>
        <w:rPr>
          <w:rFonts w:ascii="Calibri" w:hAnsi="Calibri"/>
          <w:sz w:val="20"/>
          <w:szCs w:val="20"/>
          <w:lang w:val="fr-FR"/>
        </w:rPr>
      </w:pPr>
      <w:r w:rsidRPr="002E262B">
        <w:rPr>
          <w:rFonts w:ascii="Calibri" w:hAnsi="Calibri"/>
          <w:b/>
          <w:sz w:val="20"/>
          <w:szCs w:val="20"/>
        </w:rPr>
        <w:t>Birkinshaw, C.R., Ralimanana, H.</w:t>
      </w:r>
      <w:proofErr w:type="gramStart"/>
      <w:r w:rsidRPr="002E262B">
        <w:rPr>
          <w:rFonts w:ascii="Calibri" w:hAnsi="Calibri"/>
          <w:b/>
          <w:sz w:val="20"/>
          <w:szCs w:val="20"/>
        </w:rPr>
        <w:t>,  Ranaivojaona</w:t>
      </w:r>
      <w:proofErr w:type="gramEnd"/>
      <w:r w:rsidRPr="002E262B">
        <w:rPr>
          <w:rFonts w:ascii="Calibri" w:hAnsi="Calibri"/>
          <w:b/>
          <w:sz w:val="20"/>
          <w:szCs w:val="20"/>
        </w:rPr>
        <w:t>, R., Randrianaivo, R., and</w:t>
      </w:r>
      <w:r w:rsidR="0018437B">
        <w:rPr>
          <w:rFonts w:ascii="Calibri" w:hAnsi="Calibri"/>
          <w:b/>
          <w:sz w:val="20"/>
          <w:szCs w:val="20"/>
        </w:rPr>
        <w:t xml:space="preserve"> </w:t>
      </w:r>
      <w:r w:rsidRPr="002E262B">
        <w:rPr>
          <w:rFonts w:ascii="Calibri" w:hAnsi="Calibri"/>
          <w:b/>
          <w:sz w:val="20"/>
          <w:szCs w:val="20"/>
        </w:rPr>
        <w:t xml:space="preserve">Ravololonanahary, H. (2000). </w:t>
      </w:r>
      <w:r w:rsidRPr="002E262B">
        <w:rPr>
          <w:rFonts w:ascii="Calibri" w:hAnsi="Calibri"/>
          <w:sz w:val="20"/>
          <w:szCs w:val="20"/>
        </w:rPr>
        <w:t xml:space="preserve"> </w:t>
      </w:r>
      <w:r w:rsidRPr="002E262B">
        <w:rPr>
          <w:rFonts w:ascii="Calibri" w:hAnsi="Calibri"/>
          <w:sz w:val="20"/>
          <w:szCs w:val="20"/>
          <w:lang w:val="fr-FR"/>
        </w:rPr>
        <w:t xml:space="preserve">Flore et </w:t>
      </w:r>
    </w:p>
    <w:p w:rsidR="002E262B" w:rsidRPr="002E262B" w:rsidRDefault="002E262B" w:rsidP="0018437B">
      <w:pPr>
        <w:ind w:left="720"/>
        <w:rPr>
          <w:rFonts w:ascii="Calibri" w:hAnsi="Calibri"/>
          <w:sz w:val="20"/>
          <w:szCs w:val="20"/>
          <w:lang w:val="fr-FR"/>
        </w:rPr>
      </w:pPr>
      <w:r w:rsidRPr="002E262B">
        <w:rPr>
          <w:rFonts w:ascii="Calibri" w:hAnsi="Calibri"/>
          <w:sz w:val="20"/>
          <w:szCs w:val="20"/>
          <w:lang w:val="fr-FR"/>
        </w:rPr>
        <w:t xml:space="preserve">Structure de la Foret de la R.S. d’Ambohitantely.  </w:t>
      </w:r>
      <w:proofErr w:type="gramStart"/>
      <w:r w:rsidRPr="002E262B">
        <w:rPr>
          <w:rFonts w:ascii="Calibri" w:hAnsi="Calibri"/>
          <w:sz w:val="20"/>
          <w:szCs w:val="20"/>
          <w:lang w:val="fr-FR"/>
        </w:rPr>
        <w:t>In:</w:t>
      </w:r>
      <w:proofErr w:type="gramEnd"/>
      <w:r w:rsidRPr="002E262B">
        <w:rPr>
          <w:rFonts w:ascii="Calibri" w:hAnsi="Calibri"/>
          <w:i/>
          <w:sz w:val="20"/>
          <w:szCs w:val="20"/>
          <w:lang w:val="fr-FR"/>
        </w:rPr>
        <w:t xml:space="preserve"> Recherches pour le Developpment: Série Sciences </w:t>
      </w:r>
      <w:r w:rsidR="0018437B">
        <w:rPr>
          <w:rFonts w:ascii="Calibri" w:hAnsi="Calibri"/>
          <w:i/>
          <w:sz w:val="20"/>
          <w:szCs w:val="20"/>
          <w:lang w:val="fr-FR"/>
        </w:rPr>
        <w:t>B</w:t>
      </w:r>
      <w:r w:rsidRPr="002E262B">
        <w:rPr>
          <w:rFonts w:ascii="Calibri" w:hAnsi="Calibri"/>
          <w:i/>
          <w:sz w:val="20"/>
          <w:szCs w:val="20"/>
          <w:lang w:val="fr-FR"/>
        </w:rPr>
        <w:t>iologiques 16</w:t>
      </w:r>
      <w:r w:rsidRPr="002E262B">
        <w:rPr>
          <w:rFonts w:ascii="Calibri" w:hAnsi="Calibri"/>
          <w:sz w:val="20"/>
          <w:szCs w:val="20"/>
          <w:lang w:val="fr-FR"/>
        </w:rPr>
        <w:t xml:space="preserve">: 7-23.  </w:t>
      </w:r>
      <w:smartTag w:uri="urn:schemas-microsoft-com:office:smarttags" w:element="stockticker">
        <w:r w:rsidRPr="002E262B">
          <w:rPr>
            <w:rFonts w:ascii="Calibri" w:hAnsi="Calibri"/>
            <w:sz w:val="20"/>
            <w:szCs w:val="20"/>
            <w:lang w:val="fr-FR"/>
          </w:rPr>
          <w:t>CID</w:t>
        </w:r>
      </w:smartTag>
      <w:r w:rsidRPr="002E262B">
        <w:rPr>
          <w:rFonts w:ascii="Calibri" w:hAnsi="Calibri"/>
          <w:sz w:val="20"/>
          <w:szCs w:val="20"/>
          <w:lang w:val="fr-FR"/>
        </w:rPr>
        <w:t>ST/WWF, Madagascar.</w:t>
      </w:r>
    </w:p>
    <w:p w:rsidR="0018437B" w:rsidRDefault="002E262B" w:rsidP="002E262B">
      <w:pPr>
        <w:pStyle w:val="PlainText"/>
        <w:rPr>
          <w:rFonts w:ascii="Calibri" w:hAnsi="Calibri"/>
        </w:rPr>
      </w:pPr>
      <w:r w:rsidRPr="002E262B">
        <w:rPr>
          <w:rFonts w:ascii="Calibri" w:hAnsi="Calibri"/>
          <w:b/>
          <w:lang w:val="fr-FR"/>
        </w:rPr>
        <w:t xml:space="preserve">Schatz, G.E., Birkinshaw, C.R., Lowry II, P.P., Randriantafika, F. and Ratovoson, F.  </w:t>
      </w:r>
      <w:r w:rsidRPr="002E262B">
        <w:rPr>
          <w:rFonts w:ascii="Calibri" w:hAnsi="Calibri"/>
          <w:b/>
        </w:rPr>
        <w:t>(2000).</w:t>
      </w:r>
      <w:r w:rsidRPr="002E262B">
        <w:rPr>
          <w:rFonts w:ascii="Calibri" w:hAnsi="Calibri"/>
        </w:rPr>
        <w:t xml:space="preserve">  The endemic plant families </w:t>
      </w:r>
    </w:p>
    <w:p w:rsidR="0018437B" w:rsidRDefault="0018437B" w:rsidP="002E262B">
      <w:pPr>
        <w:pStyle w:val="PlainText"/>
        <w:rPr>
          <w:rFonts w:ascii="Calibri" w:hAnsi="Calibri"/>
        </w:rPr>
      </w:pPr>
      <w:r>
        <w:rPr>
          <w:rFonts w:ascii="Calibri" w:hAnsi="Calibri"/>
        </w:rPr>
        <w:tab/>
      </w:r>
      <w:r w:rsidR="002E262B" w:rsidRPr="002E262B">
        <w:rPr>
          <w:rFonts w:ascii="Calibri" w:hAnsi="Calibri"/>
        </w:rPr>
        <w:t xml:space="preserve">of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</w:rPr>
            <w:t>Madagascar</w:t>
          </w:r>
        </w:smartTag>
      </w:smartTag>
      <w:r w:rsidR="002E262B" w:rsidRPr="002E262B">
        <w:rPr>
          <w:rFonts w:ascii="Calibri" w:hAnsi="Calibri"/>
        </w:rPr>
        <w:t xml:space="preserve"> project: integrating taxonomy and conservation.  In W. R. Lourenço and S. M. Goodman (eds.), </w:t>
      </w:r>
    </w:p>
    <w:p w:rsidR="002E262B" w:rsidRPr="002E262B" w:rsidRDefault="0018437B" w:rsidP="002E262B">
      <w:pPr>
        <w:pStyle w:val="PlainText"/>
        <w:rPr>
          <w:rFonts w:ascii="Calibri" w:hAnsi="Calibri"/>
        </w:rPr>
      </w:pPr>
      <w:r>
        <w:rPr>
          <w:rFonts w:ascii="Calibri" w:hAnsi="Calibri"/>
        </w:rPr>
        <w:tab/>
      </w:r>
      <w:r w:rsidR="002E262B" w:rsidRPr="002E262B">
        <w:rPr>
          <w:rFonts w:ascii="Calibri" w:hAnsi="Calibri"/>
          <w:i/>
          <w:iCs/>
        </w:rPr>
        <w:t xml:space="preserve">Diversity and Endemism in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i/>
              <w:iCs/>
            </w:rPr>
            <w:t>Madagascar</w:t>
          </w:r>
        </w:smartTag>
      </w:smartTag>
      <w:r w:rsidR="002E262B" w:rsidRPr="002E262B">
        <w:rPr>
          <w:rFonts w:ascii="Calibri" w:hAnsi="Calibri"/>
        </w:rPr>
        <w:t>, pp 11-24.</w:t>
      </w:r>
    </w:p>
    <w:p w:rsidR="0018437B" w:rsidRDefault="002E262B" w:rsidP="002E262B">
      <w:pPr>
        <w:pStyle w:val="PlainText"/>
        <w:rPr>
          <w:rFonts w:ascii="Calibri" w:hAnsi="Calibri"/>
        </w:rPr>
      </w:pPr>
      <w:r w:rsidRPr="002E262B">
        <w:rPr>
          <w:rFonts w:ascii="Calibri" w:hAnsi="Calibri"/>
          <w:b/>
        </w:rPr>
        <w:t>Schatz, G.E., Birkinshaw, C.R., Lowry II, P.P., Randriantafika, F. and Ratovoson, F.  (2000).</w:t>
      </w:r>
      <w:r w:rsidRPr="002E262B">
        <w:rPr>
          <w:rFonts w:ascii="Calibri" w:hAnsi="Calibri"/>
        </w:rPr>
        <w:t xml:space="preserve">  Endemic plant families of </w:t>
      </w:r>
    </w:p>
    <w:p w:rsidR="0018437B" w:rsidRDefault="0018437B" w:rsidP="002E262B">
      <w:pPr>
        <w:pStyle w:val="PlainText"/>
        <w:rPr>
          <w:rFonts w:ascii="Calibri" w:hAnsi="Calibri"/>
        </w:rPr>
      </w:pPr>
      <w:r>
        <w:rPr>
          <w:rFonts w:ascii="Calibri" w:hAnsi="Calibri"/>
        </w:rPr>
        <w:tab/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</w:rPr>
            <w:t>Madagascar</w:t>
          </w:r>
        </w:smartTag>
      </w:smartTag>
      <w:r w:rsidR="002E262B" w:rsidRPr="002E262B">
        <w:rPr>
          <w:rFonts w:ascii="Calibri" w:hAnsi="Calibri"/>
        </w:rPr>
        <w:t xml:space="preserve">: integrating taxonomy and conservation.  Abstracts, Systematics Section/American Society of </w:t>
      </w:r>
    </w:p>
    <w:p w:rsidR="002E262B" w:rsidRPr="002E262B" w:rsidRDefault="0018437B" w:rsidP="002E262B">
      <w:pPr>
        <w:pStyle w:val="PlainText"/>
        <w:rPr>
          <w:rFonts w:ascii="Calibri" w:hAnsi="Calibri"/>
        </w:rPr>
      </w:pPr>
      <w:r>
        <w:rPr>
          <w:rFonts w:ascii="Calibri" w:hAnsi="Calibri"/>
        </w:rPr>
        <w:tab/>
      </w:r>
      <w:r w:rsidR="002E262B" w:rsidRPr="002E262B">
        <w:rPr>
          <w:rFonts w:ascii="Calibri" w:hAnsi="Calibri"/>
        </w:rPr>
        <w:t xml:space="preserve">Plant Taxonomists, Botany 2000 meetings (url: </w:t>
      </w:r>
      <w:hyperlink r:id="rId5" w:history="1">
        <w:r w:rsidR="002E262B" w:rsidRPr="002E262B">
          <w:rPr>
            <w:rStyle w:val="Hyperlink"/>
            <w:rFonts w:ascii="Calibri" w:hAnsi="Calibri"/>
            <w:color w:val="000000"/>
          </w:rPr>
          <w:t>http://www.ou.edu/cas/bo</w:t>
        </w:r>
        <w:bookmarkStart w:id="1" w:name="_Hlt483366379"/>
        <w:r w:rsidR="002E262B" w:rsidRPr="002E262B">
          <w:rPr>
            <w:rStyle w:val="Hyperlink"/>
            <w:rFonts w:ascii="Calibri" w:hAnsi="Calibri"/>
            <w:color w:val="000000"/>
          </w:rPr>
          <w:t>t</w:t>
        </w:r>
        <w:bookmarkEnd w:id="1"/>
        <w:r w:rsidR="002E262B" w:rsidRPr="002E262B">
          <w:rPr>
            <w:rStyle w:val="Hyperlink"/>
            <w:rFonts w:ascii="Calibri" w:hAnsi="Calibri"/>
            <w:color w:val="000000"/>
          </w:rPr>
          <w:t>any-</w:t>
        </w:r>
      </w:hyperlink>
      <w:r>
        <w:rPr>
          <w:rFonts w:ascii="Calibri" w:hAnsi="Calibri"/>
          <w:color w:val="000000"/>
        </w:rPr>
        <w:tab/>
      </w:r>
      <w:r w:rsidR="002E262B" w:rsidRPr="002E262B">
        <w:rPr>
          <w:rFonts w:ascii="Calibri" w:hAnsi="Calibri"/>
        </w:rPr>
        <w:t>micro/botany2000/section13/abstracts/224.shtml)</w:t>
      </w:r>
    </w:p>
    <w:p w:rsidR="002E262B" w:rsidRPr="002E262B" w:rsidRDefault="002E262B" w:rsidP="002E262B">
      <w:pPr>
        <w:jc w:val="both"/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bCs/>
          <w:sz w:val="20"/>
          <w:szCs w:val="20"/>
        </w:rPr>
        <w:t>Birkinshaw C. (2000).</w:t>
      </w:r>
      <w:r w:rsidRPr="002E262B">
        <w:rPr>
          <w:rFonts w:ascii="Calibri" w:hAnsi="Calibri"/>
          <w:sz w:val="20"/>
          <w:szCs w:val="20"/>
        </w:rPr>
        <w:t xml:space="preserve"> Bulletin of the </w:t>
      </w:r>
      <w:smartTag w:uri="urn:schemas-microsoft-com:office:smarttags" w:element="State">
        <w:smartTag w:uri="urn:schemas-microsoft-com:office:smarttags" w:element="place">
          <w:r w:rsidRPr="002E262B">
            <w:rPr>
              <w:rFonts w:ascii="Calibri" w:hAnsi="Calibri"/>
              <w:sz w:val="20"/>
              <w:szCs w:val="20"/>
            </w:rPr>
            <w:t>Missouri</w:t>
          </w:r>
        </w:smartTag>
      </w:smartTag>
      <w:r w:rsidRPr="002E262B">
        <w:rPr>
          <w:rFonts w:ascii="Calibri" w:hAnsi="Calibri"/>
          <w:sz w:val="20"/>
          <w:szCs w:val="20"/>
        </w:rPr>
        <w:t xml:space="preserve"> Botanical Garden LXXXVIII (5): 16-17. </w:t>
      </w:r>
    </w:p>
    <w:p w:rsidR="0018437B" w:rsidRDefault="002E262B" w:rsidP="002E262B">
      <w:pPr>
        <w:jc w:val="both"/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bCs/>
          <w:sz w:val="20"/>
          <w:szCs w:val="20"/>
        </w:rPr>
        <w:t>Birkinshaw C.R., Rabentantoandro J., Randrianaivo R. Antilahimena P. (2000).</w:t>
      </w:r>
      <w:r w:rsidRPr="002E262B">
        <w:rPr>
          <w:rFonts w:ascii="Calibri" w:hAnsi="Calibri"/>
          <w:sz w:val="20"/>
          <w:szCs w:val="20"/>
        </w:rPr>
        <w:t xml:space="preserve">  Observations on </w:t>
      </w:r>
      <w:r w:rsidRPr="002E262B">
        <w:rPr>
          <w:rFonts w:ascii="Calibri" w:hAnsi="Calibri"/>
          <w:i/>
          <w:sz w:val="20"/>
          <w:szCs w:val="20"/>
        </w:rPr>
        <w:t>Eulemur macaco</w:t>
      </w:r>
      <w:r w:rsidRPr="002E262B">
        <w:rPr>
          <w:rFonts w:ascii="Calibri" w:hAnsi="Calibri"/>
          <w:sz w:val="20"/>
          <w:szCs w:val="20"/>
        </w:rPr>
        <w:t xml:space="preserve"> and </w:t>
      </w:r>
    </w:p>
    <w:p w:rsidR="002E262B" w:rsidRPr="002E262B" w:rsidRDefault="0018437B" w:rsidP="002E262B">
      <w:pPr>
        <w:jc w:val="both"/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i/>
          <w:sz w:val="20"/>
          <w:szCs w:val="20"/>
        </w:rPr>
        <w:t xml:space="preserve">Eulemur fulvus </w:t>
      </w:r>
      <w:r w:rsidR="002E262B" w:rsidRPr="002E262B">
        <w:rPr>
          <w:rFonts w:ascii="Calibri" w:hAnsi="Calibri"/>
          <w:iCs/>
          <w:sz w:val="20"/>
          <w:szCs w:val="20"/>
        </w:rPr>
        <w:t xml:space="preserve">in the </w:t>
      </w:r>
      <w:smartTag w:uri="urn:schemas-microsoft-com:office:smarttags" w:element="place">
        <w:smartTag w:uri="urn:schemas-microsoft-com:office:smarttags" w:element="PlaceName">
          <w:r w:rsidR="002E262B" w:rsidRPr="002E262B">
            <w:rPr>
              <w:rFonts w:ascii="Calibri" w:hAnsi="Calibri"/>
              <w:iCs/>
              <w:sz w:val="20"/>
              <w:szCs w:val="20"/>
            </w:rPr>
            <w:t>Ramena</w:t>
          </w:r>
        </w:smartTag>
        <w:r w:rsidR="002E262B" w:rsidRPr="002E262B">
          <w:rPr>
            <w:rFonts w:ascii="Calibri" w:hAnsi="Calibri"/>
            <w:iCs/>
            <w:sz w:val="20"/>
            <w:szCs w:val="20"/>
          </w:rPr>
          <w:t xml:space="preserve"> </w:t>
        </w:r>
        <w:smartTag w:uri="urn:schemas-microsoft-com:office:smarttags" w:element="PlaceType">
          <w:r w:rsidR="002E262B" w:rsidRPr="002E262B">
            <w:rPr>
              <w:rFonts w:ascii="Calibri" w:hAnsi="Calibri"/>
              <w:iCs/>
              <w:sz w:val="20"/>
              <w:szCs w:val="20"/>
            </w:rPr>
            <w:t>River</w:t>
          </w:r>
        </w:smartTag>
        <w:r w:rsidR="002E262B" w:rsidRPr="002E262B">
          <w:rPr>
            <w:rFonts w:ascii="Calibri" w:hAnsi="Calibri"/>
            <w:iCs/>
            <w:sz w:val="20"/>
            <w:szCs w:val="20"/>
          </w:rPr>
          <w:t xml:space="preserve"> </w:t>
        </w:r>
        <w:smartTag w:uri="urn:schemas-microsoft-com:office:smarttags" w:element="PlaceType">
          <w:r w:rsidR="002E262B" w:rsidRPr="002E262B">
            <w:rPr>
              <w:rFonts w:ascii="Calibri" w:hAnsi="Calibri"/>
              <w:iCs/>
              <w:sz w:val="20"/>
              <w:szCs w:val="20"/>
            </w:rPr>
            <w:t>Valley</w:t>
          </w:r>
        </w:smartTag>
      </w:smartTag>
      <w:r w:rsidR="002E262B" w:rsidRPr="002E262B">
        <w:rPr>
          <w:rFonts w:ascii="Calibri" w:hAnsi="Calibri"/>
          <w:iCs/>
          <w:sz w:val="20"/>
          <w:szCs w:val="20"/>
        </w:rPr>
        <w:t>, north</w:t>
      </w:r>
      <w:r w:rsidR="002E262B">
        <w:rPr>
          <w:rFonts w:ascii="Calibri" w:hAnsi="Calibri"/>
          <w:iCs/>
          <w:sz w:val="20"/>
          <w:szCs w:val="20"/>
        </w:rPr>
        <w:t>-</w:t>
      </w:r>
      <w:r w:rsidR="002E262B" w:rsidRPr="002E262B">
        <w:rPr>
          <w:rFonts w:ascii="Calibri" w:hAnsi="Calibri"/>
          <w:iCs/>
          <w:sz w:val="20"/>
          <w:szCs w:val="20"/>
        </w:rPr>
        <w:t xml:space="preserve">west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iCs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iCs/>
          <w:sz w:val="20"/>
          <w:szCs w:val="20"/>
        </w:rPr>
        <w:t>. Lemur News 5: 19.</w:t>
      </w:r>
    </w:p>
    <w:p w:rsidR="0018437B" w:rsidRDefault="002E262B" w:rsidP="002E262B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Rich, T.C.G. and Birkinshaw, C.R. (2001).</w:t>
      </w:r>
      <w:r w:rsidRPr="002E262B">
        <w:rPr>
          <w:rFonts w:ascii="Calibri" w:hAnsi="Calibri"/>
          <w:sz w:val="20"/>
          <w:szCs w:val="20"/>
        </w:rPr>
        <w:t xml:space="preserve"> Conservation of </w:t>
      </w:r>
      <w:smartTag w:uri="urn:schemas-microsoft-com:office:smarttags" w:element="country-region">
        <w:smartTag w:uri="urn:schemas-microsoft-com:office:smarttags" w:element="place">
          <w:r w:rsidRPr="002E262B">
            <w:rPr>
              <w:rFonts w:ascii="Calibri" w:hAnsi="Calibri"/>
              <w:sz w:val="20"/>
              <w:szCs w:val="20"/>
            </w:rPr>
            <w:t>Britain</w:t>
          </w:r>
        </w:smartTag>
      </w:smartTag>
      <w:r w:rsidRPr="002E262B">
        <w:rPr>
          <w:rFonts w:ascii="Calibri" w:hAnsi="Calibri"/>
          <w:sz w:val="20"/>
          <w:szCs w:val="20"/>
        </w:rPr>
        <w:t xml:space="preserve">'s biodiversity: </w:t>
      </w:r>
      <w:r w:rsidRPr="002E262B">
        <w:rPr>
          <w:rFonts w:ascii="Calibri" w:hAnsi="Calibri"/>
          <w:i/>
          <w:sz w:val="20"/>
          <w:szCs w:val="20"/>
        </w:rPr>
        <w:t xml:space="preserve">Carex depauperata </w:t>
      </w:r>
      <w:proofErr w:type="gramStart"/>
      <w:r w:rsidRPr="002E262B">
        <w:rPr>
          <w:rFonts w:ascii="Calibri" w:hAnsi="Calibri"/>
          <w:sz w:val="20"/>
          <w:szCs w:val="20"/>
        </w:rPr>
        <w:t>With</w:t>
      </w:r>
      <w:proofErr w:type="gramEnd"/>
      <w:r w:rsidRPr="002E262B">
        <w:rPr>
          <w:rFonts w:ascii="Calibri" w:hAnsi="Calibri"/>
          <w:sz w:val="20"/>
          <w:szCs w:val="20"/>
        </w:rPr>
        <w:t xml:space="preserve">. </w:t>
      </w:r>
    </w:p>
    <w:p w:rsidR="002E262B" w:rsidRPr="002E262B" w:rsidRDefault="0018437B" w:rsidP="002E26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sz w:val="20"/>
          <w:szCs w:val="20"/>
        </w:rPr>
        <w:t>(</w:t>
      </w:r>
      <w:r w:rsidR="002E262B" w:rsidRPr="002E262B">
        <w:rPr>
          <w:rFonts w:ascii="Calibri" w:hAnsi="Calibri"/>
          <w:i/>
          <w:sz w:val="20"/>
          <w:szCs w:val="20"/>
        </w:rPr>
        <w:t>Cyperaceae</w:t>
      </w:r>
      <w:r w:rsidR="002E262B" w:rsidRPr="002E262B">
        <w:rPr>
          <w:rFonts w:ascii="Calibri" w:hAnsi="Calibri"/>
          <w:sz w:val="20"/>
          <w:szCs w:val="20"/>
        </w:rPr>
        <w:t>), Starved Wood-Sedge.  Watsonia 23(3): 401-411.</w:t>
      </w:r>
    </w:p>
    <w:p w:rsidR="0018437B" w:rsidRDefault="002E262B" w:rsidP="0018437B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bCs/>
          <w:sz w:val="20"/>
          <w:szCs w:val="20"/>
        </w:rPr>
        <w:t>Birkinshaw C.R. (2001).</w:t>
      </w:r>
      <w:r w:rsidRPr="002E262B">
        <w:rPr>
          <w:rFonts w:ascii="Calibri" w:hAnsi="Calibri"/>
          <w:sz w:val="20"/>
          <w:szCs w:val="20"/>
        </w:rPr>
        <w:t xml:space="preserve">  Fruit characteristics of species dispersed by the black lemur (</w:t>
      </w:r>
      <w:r w:rsidRPr="002E262B">
        <w:rPr>
          <w:rFonts w:ascii="Calibri" w:hAnsi="Calibri"/>
          <w:i/>
          <w:iCs/>
          <w:sz w:val="20"/>
          <w:szCs w:val="20"/>
        </w:rPr>
        <w:t>Eulemur macaco</w:t>
      </w:r>
      <w:r w:rsidR="0018437B">
        <w:rPr>
          <w:rFonts w:ascii="Calibri" w:hAnsi="Calibri"/>
          <w:sz w:val="20"/>
          <w:szCs w:val="20"/>
        </w:rPr>
        <w:t xml:space="preserve">) in Lokobe </w:t>
      </w:r>
    </w:p>
    <w:p w:rsidR="002E262B" w:rsidRPr="002E262B" w:rsidRDefault="0018437B" w:rsidP="0018437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 w:rsidR="002E262B" w:rsidRPr="002E262B">
            <w:rPr>
              <w:rFonts w:ascii="Calibri" w:hAnsi="Calibri"/>
              <w:sz w:val="20"/>
              <w:szCs w:val="20"/>
            </w:rPr>
            <w:t>Forest</w:t>
          </w:r>
        </w:smartTag>
        <w:r w:rsidR="002E262B" w:rsidRPr="002E262B">
          <w:rPr>
            <w:rFonts w:ascii="Calibri" w:hAnsi="Calibri"/>
            <w:sz w:val="20"/>
            <w:szCs w:val="20"/>
          </w:rPr>
          <w:t xml:space="preserve">, </w:t>
        </w:r>
        <w:smartTag w:uri="urn:schemas-microsoft-com:office:smarttags" w:element="country-region">
          <w:r w:rsidR="002E262B"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>.  Biotropica 33(3): 478-486.</w:t>
      </w:r>
    </w:p>
    <w:p w:rsidR="0018437B" w:rsidRDefault="002E262B" w:rsidP="002E71D5">
      <w:pPr>
        <w:rPr>
          <w:rFonts w:ascii="Calibri" w:hAnsi="Calibri"/>
          <w:bCs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lastRenderedPageBreak/>
        <w:t>Birkinshaw C.R. (2002).</w:t>
      </w:r>
      <w:r w:rsidRPr="002E262B">
        <w:rPr>
          <w:rFonts w:ascii="Calibri" w:hAnsi="Calibri"/>
          <w:bCs/>
          <w:sz w:val="20"/>
          <w:szCs w:val="20"/>
        </w:rPr>
        <w:t xml:space="preserve">  Probable pollination of </w:t>
      </w:r>
      <w:r w:rsidRPr="002E262B">
        <w:rPr>
          <w:rFonts w:ascii="Calibri" w:hAnsi="Calibri"/>
          <w:bCs/>
          <w:i/>
          <w:sz w:val="20"/>
          <w:szCs w:val="20"/>
        </w:rPr>
        <w:t>Brexia madagascariensis</w:t>
      </w:r>
      <w:r w:rsidRPr="002E262B">
        <w:rPr>
          <w:rFonts w:ascii="Calibri" w:hAnsi="Calibri"/>
          <w:bCs/>
          <w:sz w:val="20"/>
          <w:szCs w:val="20"/>
        </w:rPr>
        <w:t xml:space="preserve"> (Lam.) Ker </w:t>
      </w:r>
      <w:smartTag w:uri="urn:schemas-microsoft-com:office:smarttags" w:element="place">
        <w:r w:rsidRPr="002E262B">
          <w:rPr>
            <w:rFonts w:ascii="Calibri" w:hAnsi="Calibri"/>
            <w:bCs/>
            <w:sz w:val="20"/>
            <w:szCs w:val="20"/>
          </w:rPr>
          <w:t>Gaul</w:t>
        </w:r>
      </w:smartTag>
      <w:r w:rsidRPr="002E262B">
        <w:rPr>
          <w:rFonts w:ascii="Calibri" w:hAnsi="Calibri"/>
          <w:bCs/>
          <w:sz w:val="20"/>
          <w:szCs w:val="20"/>
        </w:rPr>
        <w:t xml:space="preserve">. by </w:t>
      </w:r>
      <w:r w:rsidRPr="002E262B">
        <w:rPr>
          <w:rFonts w:ascii="Calibri" w:hAnsi="Calibri"/>
          <w:bCs/>
          <w:i/>
          <w:sz w:val="20"/>
          <w:szCs w:val="20"/>
        </w:rPr>
        <w:t>Eulemur fulvus</w:t>
      </w:r>
      <w:r w:rsidRPr="002E262B">
        <w:rPr>
          <w:rFonts w:ascii="Calibri" w:hAnsi="Calibri"/>
          <w:bCs/>
          <w:sz w:val="20"/>
          <w:szCs w:val="20"/>
        </w:rPr>
        <w:t xml:space="preserve"> at Ambila-</w:t>
      </w:r>
    </w:p>
    <w:p w:rsidR="002E262B" w:rsidRPr="002E262B" w:rsidRDefault="0018437B" w:rsidP="002E71D5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 w:rsidR="002E262B" w:rsidRPr="002E262B">
            <w:rPr>
              <w:rFonts w:ascii="Calibri" w:hAnsi="Calibri"/>
              <w:bCs/>
              <w:sz w:val="20"/>
              <w:szCs w:val="20"/>
            </w:rPr>
            <w:t>Lemaitso</w:t>
          </w:r>
        </w:smartTag>
        <w:r w:rsidR="002E262B" w:rsidRPr="002E262B">
          <w:rPr>
            <w:rFonts w:ascii="Calibri" w:hAnsi="Calibri"/>
            <w:bCs/>
            <w:sz w:val="20"/>
            <w:szCs w:val="20"/>
          </w:rPr>
          <w:t xml:space="preserve">, </w:t>
        </w:r>
        <w:smartTag w:uri="urn:schemas-microsoft-com:office:smarttags" w:element="country-region">
          <w:r w:rsidR="002E262B" w:rsidRPr="002E262B">
            <w:rPr>
              <w:rFonts w:ascii="Calibri" w:hAnsi="Calibri"/>
              <w:bCs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bCs/>
          <w:sz w:val="20"/>
          <w:szCs w:val="20"/>
        </w:rPr>
        <w:t>.  Lemur News 7: 11.</w:t>
      </w:r>
    </w:p>
    <w:p w:rsidR="0018437B" w:rsidRDefault="002E262B" w:rsidP="002E71D5">
      <w:pPr>
        <w:pStyle w:val="Heading1"/>
        <w:ind w:left="0"/>
        <w:rPr>
          <w:rFonts w:ascii="Calibri" w:hAnsi="Calibri"/>
          <w:b w:val="0"/>
          <w:bCs w:val="0"/>
          <w:i/>
          <w:iCs/>
          <w:sz w:val="20"/>
          <w:szCs w:val="20"/>
        </w:rPr>
      </w:pPr>
      <w:r w:rsidRPr="002E262B">
        <w:rPr>
          <w:rFonts w:ascii="Calibri" w:hAnsi="Calibri"/>
          <w:sz w:val="20"/>
          <w:szCs w:val="20"/>
        </w:rPr>
        <w:t>Birkinshaw C.R. and Colquhorn I.C. (2002).</w:t>
      </w:r>
      <w:r w:rsidRPr="002E262B">
        <w:rPr>
          <w:rFonts w:ascii="Calibri" w:hAnsi="Calibri"/>
          <w:b w:val="0"/>
          <w:bCs w:val="0"/>
          <w:sz w:val="20"/>
          <w:szCs w:val="20"/>
        </w:rPr>
        <w:t xml:space="preserve">  Lemur Food Plants.  In Benstead J.P and Goodman S.M. (eds) </w:t>
      </w:r>
      <w:r w:rsidRPr="002E262B">
        <w:rPr>
          <w:rFonts w:ascii="Calibri" w:hAnsi="Calibri"/>
          <w:b w:val="0"/>
          <w:bCs w:val="0"/>
          <w:i/>
          <w:iCs/>
          <w:sz w:val="20"/>
          <w:szCs w:val="20"/>
        </w:rPr>
        <w:t xml:space="preserve">The Natural </w:t>
      </w:r>
    </w:p>
    <w:p w:rsidR="002E262B" w:rsidRPr="002E262B" w:rsidRDefault="0018437B" w:rsidP="002E71D5">
      <w:pPr>
        <w:pStyle w:val="Heading1"/>
        <w:ind w:left="0"/>
        <w:rPr>
          <w:rFonts w:ascii="Calibri" w:hAnsi="Calibri"/>
          <w:b w:val="0"/>
          <w:bCs w:val="0"/>
          <w:sz w:val="20"/>
          <w:szCs w:val="20"/>
        </w:rPr>
      </w:pPr>
      <w:r>
        <w:rPr>
          <w:rFonts w:ascii="Calibri" w:hAnsi="Calibri"/>
          <w:b w:val="0"/>
          <w:bCs w:val="0"/>
          <w:i/>
          <w:iCs/>
          <w:sz w:val="20"/>
          <w:szCs w:val="20"/>
        </w:rPr>
        <w:tab/>
      </w:r>
      <w:r w:rsidR="002E262B" w:rsidRPr="002E262B">
        <w:rPr>
          <w:rFonts w:ascii="Calibri" w:hAnsi="Calibri"/>
          <w:b w:val="0"/>
          <w:bCs w:val="0"/>
          <w:i/>
          <w:iCs/>
          <w:sz w:val="20"/>
          <w:szCs w:val="20"/>
        </w:rPr>
        <w:t xml:space="preserve">History of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b w:val="0"/>
              <w:bCs w:val="0"/>
              <w:i/>
              <w:iCs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b w:val="0"/>
          <w:bCs w:val="0"/>
          <w:sz w:val="20"/>
          <w:szCs w:val="20"/>
        </w:rPr>
        <w:t xml:space="preserve">.  </w:t>
      </w:r>
      <w:smartTag w:uri="urn:schemas-microsoft-com:office:smarttags" w:element="place">
        <w:smartTag w:uri="urn:schemas-microsoft-com:office:smarttags" w:element="PlaceType">
          <w:r w:rsidR="002E262B" w:rsidRPr="002E262B">
            <w:rPr>
              <w:rFonts w:ascii="Calibri" w:hAnsi="Calibri"/>
              <w:b w:val="0"/>
              <w:bCs w:val="0"/>
              <w:sz w:val="20"/>
              <w:szCs w:val="20"/>
            </w:rPr>
            <w:t>University</w:t>
          </w:r>
        </w:smartTag>
        <w:r w:rsidR="002E262B" w:rsidRPr="002E262B">
          <w:rPr>
            <w:rFonts w:ascii="Calibri" w:hAnsi="Calibri"/>
            <w:b w:val="0"/>
            <w:bCs w:val="0"/>
            <w:sz w:val="20"/>
            <w:szCs w:val="20"/>
          </w:rPr>
          <w:t xml:space="preserve"> of </w:t>
        </w:r>
        <w:smartTag w:uri="urn:schemas-microsoft-com:office:smarttags" w:element="PlaceName">
          <w:r w:rsidR="002E262B" w:rsidRPr="002E262B">
            <w:rPr>
              <w:rFonts w:ascii="Calibri" w:hAnsi="Calibri"/>
              <w:b w:val="0"/>
              <w:bCs w:val="0"/>
              <w:sz w:val="20"/>
              <w:szCs w:val="20"/>
            </w:rPr>
            <w:t>Chicago</w:t>
          </w:r>
        </w:smartTag>
      </w:smartTag>
      <w:r w:rsidR="002E262B" w:rsidRPr="002E262B">
        <w:rPr>
          <w:rFonts w:ascii="Calibri" w:hAnsi="Calibri"/>
          <w:b w:val="0"/>
          <w:bCs w:val="0"/>
          <w:sz w:val="20"/>
          <w:szCs w:val="20"/>
        </w:rPr>
        <w:t xml:space="preserve"> Press.</w:t>
      </w:r>
    </w:p>
    <w:p w:rsidR="0018437B" w:rsidRDefault="002E262B" w:rsidP="002E71D5">
      <w:pPr>
        <w:pStyle w:val="Heading1"/>
        <w:ind w:left="0"/>
        <w:rPr>
          <w:rFonts w:ascii="Calibri" w:hAnsi="Calibri"/>
          <w:b w:val="0"/>
          <w:i/>
          <w:snapToGrid w:val="0"/>
          <w:sz w:val="20"/>
          <w:szCs w:val="20"/>
          <w:lang w:val="it-IT"/>
        </w:rPr>
      </w:pPr>
      <w:r w:rsidRPr="002E262B">
        <w:rPr>
          <w:rFonts w:ascii="Calibri" w:hAnsi="Calibri"/>
          <w:bCs w:val="0"/>
          <w:sz w:val="20"/>
          <w:szCs w:val="20"/>
        </w:rPr>
        <w:t>Thien L.B., Birkinshaw C.R., Andriamparany R., Rabakonandrianina E., and Schatz G.E. (2002).</w:t>
      </w:r>
      <w:r w:rsidRPr="002E262B">
        <w:rPr>
          <w:rFonts w:ascii="Calibri" w:hAnsi="Calibri"/>
          <w:b w:val="0"/>
          <w:sz w:val="20"/>
          <w:szCs w:val="20"/>
        </w:rPr>
        <w:t xml:space="preserve"> </w:t>
      </w:r>
      <w:r w:rsidRPr="002E262B">
        <w:rPr>
          <w:rFonts w:ascii="Calibri" w:hAnsi="Calibri"/>
          <w:b w:val="0"/>
          <w:i/>
          <w:snapToGrid w:val="0"/>
          <w:sz w:val="20"/>
          <w:szCs w:val="20"/>
          <w:lang w:val="it-IT"/>
        </w:rPr>
        <w:t>Takhtajania perrieri</w:t>
      </w:r>
    </w:p>
    <w:p w:rsidR="0018437B" w:rsidRDefault="002E262B" w:rsidP="0018437B">
      <w:pPr>
        <w:pStyle w:val="Heading1"/>
        <w:ind w:left="0" w:firstLine="720"/>
        <w:rPr>
          <w:rFonts w:ascii="Calibri" w:hAnsi="Calibri"/>
          <w:b w:val="0"/>
          <w:i/>
          <w:iCs/>
          <w:sz w:val="20"/>
          <w:szCs w:val="20"/>
        </w:rPr>
      </w:pPr>
      <w:r w:rsidRPr="002E262B">
        <w:rPr>
          <w:rFonts w:ascii="Calibri" w:hAnsi="Calibri"/>
          <w:b w:val="0"/>
          <w:i/>
          <w:snapToGrid w:val="0"/>
          <w:sz w:val="20"/>
          <w:szCs w:val="20"/>
          <w:lang w:val="it-IT"/>
        </w:rPr>
        <w:t xml:space="preserve"> </w:t>
      </w:r>
      <w:r w:rsidRPr="002E262B">
        <w:rPr>
          <w:rFonts w:ascii="Calibri" w:hAnsi="Calibri"/>
          <w:b w:val="0"/>
          <w:snapToGrid w:val="0"/>
          <w:sz w:val="20"/>
          <w:szCs w:val="20"/>
          <w:lang w:val="it-IT"/>
        </w:rPr>
        <w:t xml:space="preserve">Baranova &amp; J.-F. Leroy (Winteraceae).  </w:t>
      </w:r>
      <w:r w:rsidRPr="002E262B">
        <w:rPr>
          <w:rFonts w:ascii="Calibri" w:hAnsi="Calibri"/>
          <w:b w:val="0"/>
          <w:sz w:val="20"/>
          <w:szCs w:val="20"/>
        </w:rPr>
        <w:t xml:space="preserve">In Benstead J.P and Goodman S.M. (eds) </w:t>
      </w:r>
      <w:r w:rsidRPr="002E262B">
        <w:rPr>
          <w:rFonts w:ascii="Calibri" w:hAnsi="Calibri"/>
          <w:b w:val="0"/>
          <w:i/>
          <w:iCs/>
          <w:sz w:val="20"/>
          <w:szCs w:val="20"/>
        </w:rPr>
        <w:t xml:space="preserve">The Natural History of </w:t>
      </w:r>
    </w:p>
    <w:p w:rsidR="002E262B" w:rsidRPr="002E262B" w:rsidRDefault="002E262B" w:rsidP="0018437B">
      <w:pPr>
        <w:pStyle w:val="Heading1"/>
        <w:ind w:left="0" w:firstLine="720"/>
        <w:rPr>
          <w:rFonts w:ascii="Calibri" w:hAnsi="Calibri"/>
          <w:b w:val="0"/>
          <w:sz w:val="20"/>
          <w:szCs w:val="20"/>
        </w:rPr>
      </w:pPr>
      <w:smartTag w:uri="urn:schemas-microsoft-com:office:smarttags" w:element="country-region">
        <w:smartTag w:uri="urn:schemas-microsoft-com:office:smarttags" w:element="place">
          <w:r w:rsidRPr="002E262B">
            <w:rPr>
              <w:rFonts w:ascii="Calibri" w:hAnsi="Calibri"/>
              <w:b w:val="0"/>
              <w:i/>
              <w:iCs/>
              <w:sz w:val="20"/>
              <w:szCs w:val="20"/>
            </w:rPr>
            <w:t>Madagascar</w:t>
          </w:r>
        </w:smartTag>
      </w:smartTag>
      <w:r w:rsidRPr="002E262B">
        <w:rPr>
          <w:rFonts w:ascii="Calibri" w:hAnsi="Calibri"/>
          <w:b w:val="0"/>
          <w:sz w:val="20"/>
          <w:szCs w:val="20"/>
        </w:rPr>
        <w:t xml:space="preserve">.  </w:t>
      </w:r>
      <w:smartTag w:uri="urn:schemas-microsoft-com:office:smarttags" w:element="place">
        <w:smartTag w:uri="urn:schemas-microsoft-com:office:smarttags" w:element="PlaceType">
          <w:r w:rsidRPr="002E262B">
            <w:rPr>
              <w:rFonts w:ascii="Calibri" w:hAnsi="Calibri"/>
              <w:b w:val="0"/>
              <w:sz w:val="20"/>
              <w:szCs w:val="20"/>
            </w:rPr>
            <w:t>University</w:t>
          </w:r>
        </w:smartTag>
        <w:r w:rsidRPr="002E262B">
          <w:rPr>
            <w:rFonts w:ascii="Calibri" w:hAnsi="Calibri"/>
            <w:b w:val="0"/>
            <w:sz w:val="20"/>
            <w:szCs w:val="20"/>
          </w:rPr>
          <w:t xml:space="preserve"> of </w:t>
        </w:r>
        <w:smartTag w:uri="urn:schemas-microsoft-com:office:smarttags" w:element="PlaceName">
          <w:r w:rsidRPr="002E262B">
            <w:rPr>
              <w:rFonts w:ascii="Calibri" w:hAnsi="Calibri"/>
              <w:b w:val="0"/>
              <w:sz w:val="20"/>
              <w:szCs w:val="20"/>
            </w:rPr>
            <w:t>Chicago</w:t>
          </w:r>
        </w:smartTag>
      </w:smartTag>
      <w:r w:rsidRPr="002E262B">
        <w:rPr>
          <w:rFonts w:ascii="Calibri" w:hAnsi="Calibri"/>
          <w:b w:val="0"/>
          <w:sz w:val="20"/>
          <w:szCs w:val="20"/>
        </w:rPr>
        <w:t xml:space="preserve"> Press.</w:t>
      </w:r>
    </w:p>
    <w:p w:rsidR="0018437B" w:rsidRDefault="002E262B" w:rsidP="002E71D5">
      <w:pPr>
        <w:rPr>
          <w:rFonts w:ascii="Calibri" w:hAnsi="Calibri"/>
          <w:bCs/>
          <w:i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Birkinshaw C.R. (2003).</w:t>
      </w:r>
      <w:r w:rsidRPr="002E262B">
        <w:rPr>
          <w:rFonts w:ascii="Calibri" w:hAnsi="Calibri"/>
          <w:bCs/>
          <w:sz w:val="20"/>
          <w:szCs w:val="20"/>
        </w:rPr>
        <w:t xml:space="preserve"> Exploitation of the cicada (</w:t>
      </w:r>
      <w:r w:rsidRPr="002E262B">
        <w:rPr>
          <w:rFonts w:ascii="Calibri" w:hAnsi="Calibri"/>
          <w:bCs/>
          <w:i/>
          <w:sz w:val="20"/>
          <w:szCs w:val="20"/>
        </w:rPr>
        <w:t>Pycna madagascariensis</w:t>
      </w:r>
      <w:r w:rsidRPr="002E262B">
        <w:rPr>
          <w:rFonts w:ascii="Calibri" w:hAnsi="Calibri"/>
          <w:bCs/>
          <w:sz w:val="20"/>
          <w:szCs w:val="20"/>
        </w:rPr>
        <w:t>) for food by black lemurs (</w:t>
      </w:r>
      <w:r w:rsidRPr="002E262B">
        <w:rPr>
          <w:rFonts w:ascii="Calibri" w:hAnsi="Calibri"/>
          <w:bCs/>
          <w:i/>
          <w:sz w:val="20"/>
          <w:szCs w:val="20"/>
        </w:rPr>
        <w:t>Eulemur macaco</w:t>
      </w:r>
    </w:p>
    <w:p w:rsidR="002E262B" w:rsidRPr="002E262B" w:rsidRDefault="002E262B" w:rsidP="0018437B">
      <w:pPr>
        <w:ind w:firstLine="720"/>
        <w:rPr>
          <w:rFonts w:ascii="Calibri" w:hAnsi="Calibri"/>
          <w:bCs/>
          <w:sz w:val="20"/>
          <w:szCs w:val="20"/>
        </w:rPr>
      </w:pPr>
      <w:r w:rsidRPr="002E262B">
        <w:rPr>
          <w:rFonts w:ascii="Calibri" w:hAnsi="Calibri"/>
          <w:bCs/>
          <w:i/>
          <w:sz w:val="20"/>
          <w:szCs w:val="20"/>
        </w:rPr>
        <w:t xml:space="preserve"> macaco</w:t>
      </w:r>
      <w:r w:rsidRPr="002E262B">
        <w:rPr>
          <w:rFonts w:ascii="Calibri" w:hAnsi="Calibri"/>
          <w:bCs/>
          <w:sz w:val="20"/>
          <w:szCs w:val="20"/>
        </w:rPr>
        <w:t>) and brown lemurs (</w:t>
      </w:r>
      <w:r w:rsidRPr="002E262B">
        <w:rPr>
          <w:rFonts w:ascii="Calibri" w:hAnsi="Calibri"/>
          <w:bCs/>
          <w:i/>
          <w:sz w:val="20"/>
          <w:szCs w:val="20"/>
        </w:rPr>
        <w:t>Eulemur fulvus fulvus</w:t>
      </w:r>
      <w:r w:rsidRPr="002E262B">
        <w:rPr>
          <w:rFonts w:ascii="Calibri" w:hAnsi="Calibri"/>
          <w:bCs/>
          <w:sz w:val="20"/>
          <w:szCs w:val="20"/>
        </w:rPr>
        <w:t>). Lemur News 8: 3.</w:t>
      </w:r>
    </w:p>
    <w:p w:rsidR="0018437B" w:rsidRDefault="002E262B" w:rsidP="002E71D5">
      <w:pPr>
        <w:rPr>
          <w:rFonts w:ascii="Calibri" w:hAnsi="Calibri"/>
          <w:sz w:val="20"/>
          <w:szCs w:val="20"/>
          <w:lang w:val="fr-FR"/>
        </w:rPr>
      </w:pPr>
      <w:r w:rsidRPr="002E262B">
        <w:rPr>
          <w:rFonts w:ascii="Calibri" w:hAnsi="Calibri"/>
          <w:b/>
          <w:bCs/>
          <w:sz w:val="20"/>
          <w:szCs w:val="20"/>
        </w:rPr>
        <w:t>Birkinshaw C., Lehavana A., Skema C., Andriambololonera S. (2005).</w:t>
      </w:r>
      <w:r w:rsidRPr="002E262B">
        <w:rPr>
          <w:rFonts w:ascii="Calibri" w:hAnsi="Calibri"/>
          <w:sz w:val="20"/>
          <w:szCs w:val="20"/>
        </w:rPr>
        <w:t xml:space="preserve">  </w:t>
      </w:r>
      <w:r w:rsidRPr="002E262B">
        <w:rPr>
          <w:rFonts w:ascii="Calibri" w:hAnsi="Calibri"/>
          <w:sz w:val="20"/>
          <w:szCs w:val="20"/>
          <w:lang w:val="fr-FR"/>
        </w:rPr>
        <w:t>Suivi des quatre espèces de plantes en danger</w:t>
      </w:r>
    </w:p>
    <w:p w:rsidR="0018437B" w:rsidRDefault="002E262B" w:rsidP="0018437B">
      <w:pPr>
        <w:ind w:firstLine="720"/>
        <w:rPr>
          <w:rFonts w:ascii="Calibri" w:hAnsi="Calibri"/>
          <w:i/>
          <w:sz w:val="20"/>
          <w:szCs w:val="20"/>
          <w:lang w:val="fr-FR"/>
        </w:rPr>
      </w:pPr>
      <w:proofErr w:type="gramStart"/>
      <w:r w:rsidRPr="002E262B">
        <w:rPr>
          <w:rFonts w:ascii="Calibri" w:hAnsi="Calibri"/>
          <w:sz w:val="20"/>
          <w:szCs w:val="20"/>
          <w:lang w:val="fr-FR"/>
        </w:rPr>
        <w:t>dans</w:t>
      </w:r>
      <w:proofErr w:type="gramEnd"/>
      <w:r w:rsidRPr="002E262B">
        <w:rPr>
          <w:rFonts w:ascii="Calibri" w:hAnsi="Calibri"/>
          <w:sz w:val="20"/>
          <w:szCs w:val="20"/>
          <w:lang w:val="fr-FR"/>
        </w:rPr>
        <w:t xml:space="preserve"> la foret de Tampolo.  </w:t>
      </w:r>
      <w:proofErr w:type="gramStart"/>
      <w:r w:rsidRPr="002E262B">
        <w:rPr>
          <w:rFonts w:ascii="Calibri" w:hAnsi="Calibri"/>
          <w:sz w:val="20"/>
          <w:szCs w:val="20"/>
          <w:lang w:val="fr-FR"/>
        </w:rPr>
        <w:t>In:</w:t>
      </w:r>
      <w:proofErr w:type="gramEnd"/>
      <w:r w:rsidRPr="002E262B">
        <w:rPr>
          <w:rFonts w:ascii="Calibri" w:hAnsi="Calibri"/>
          <w:i/>
          <w:sz w:val="20"/>
          <w:szCs w:val="20"/>
          <w:lang w:val="fr-FR"/>
        </w:rPr>
        <w:t xml:space="preserve"> Recherches pour le Developpment: Série Sciences biologiques 22: 23-26. </w:t>
      </w:r>
    </w:p>
    <w:p w:rsidR="002E262B" w:rsidRPr="002E262B" w:rsidRDefault="002E262B" w:rsidP="0018437B">
      <w:pPr>
        <w:ind w:firstLine="720"/>
        <w:rPr>
          <w:rFonts w:ascii="Calibri" w:hAnsi="Calibri"/>
          <w:sz w:val="20"/>
          <w:szCs w:val="20"/>
          <w:lang w:val="fr-FR"/>
        </w:rPr>
      </w:pPr>
      <w:r w:rsidRPr="002E262B">
        <w:rPr>
          <w:rFonts w:ascii="Calibri" w:hAnsi="Calibri"/>
          <w:sz w:val="20"/>
          <w:szCs w:val="20"/>
          <w:lang w:val="fr-FR"/>
        </w:rPr>
        <w:t>CIDST/WWF, Madagascar.</w:t>
      </w:r>
    </w:p>
    <w:p w:rsidR="0018437B" w:rsidRDefault="002E262B" w:rsidP="002E71D5">
      <w:pPr>
        <w:rPr>
          <w:rFonts w:ascii="Calibri" w:hAnsi="Calibri"/>
          <w:sz w:val="20"/>
          <w:szCs w:val="20"/>
          <w:lang w:val="fr-FR"/>
        </w:rPr>
      </w:pPr>
      <w:r w:rsidRPr="002E262B">
        <w:rPr>
          <w:rFonts w:ascii="Calibri" w:hAnsi="Calibri"/>
          <w:b/>
          <w:bCs/>
          <w:sz w:val="20"/>
          <w:szCs w:val="20"/>
          <w:lang w:val="fr-FR"/>
        </w:rPr>
        <w:t>Andriamahefarivo L., Birkinshaw C., Ranrianasolo M. (2005).</w:t>
      </w:r>
      <w:r w:rsidRPr="002E262B">
        <w:rPr>
          <w:rFonts w:ascii="Calibri" w:hAnsi="Calibri"/>
          <w:sz w:val="20"/>
          <w:szCs w:val="20"/>
          <w:lang w:val="fr-FR"/>
        </w:rPr>
        <w:t xml:space="preserve"> Evolution de la structure et de la végétation de la forêt </w:t>
      </w:r>
    </w:p>
    <w:p w:rsidR="0018437B" w:rsidRDefault="0018437B" w:rsidP="002E71D5">
      <w:pPr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ab/>
      </w:r>
      <w:proofErr w:type="gramStart"/>
      <w:r w:rsidR="002E262B" w:rsidRPr="002E262B">
        <w:rPr>
          <w:rFonts w:ascii="Calibri" w:hAnsi="Calibri"/>
          <w:sz w:val="20"/>
          <w:szCs w:val="20"/>
          <w:lang w:val="fr-FR"/>
        </w:rPr>
        <w:t>de</w:t>
      </w:r>
      <w:proofErr w:type="gramEnd"/>
      <w:r w:rsidR="002E262B" w:rsidRPr="002E262B">
        <w:rPr>
          <w:rFonts w:ascii="Calibri" w:hAnsi="Calibri"/>
          <w:sz w:val="20"/>
          <w:szCs w:val="20"/>
          <w:lang w:val="fr-FR"/>
        </w:rPr>
        <w:t xml:space="preserve"> Tampolo entre 1994 et 2004 et estimation des taux de croissance des arbres. </w:t>
      </w:r>
      <w:proofErr w:type="gramStart"/>
      <w:r w:rsidR="002E262B" w:rsidRPr="002E262B">
        <w:rPr>
          <w:rFonts w:ascii="Calibri" w:hAnsi="Calibri"/>
          <w:sz w:val="20"/>
          <w:szCs w:val="20"/>
          <w:lang w:val="fr-FR"/>
        </w:rPr>
        <w:t>In:</w:t>
      </w:r>
      <w:proofErr w:type="gramEnd"/>
      <w:r w:rsidR="002E262B" w:rsidRPr="002E262B">
        <w:rPr>
          <w:rFonts w:ascii="Calibri" w:hAnsi="Calibri"/>
          <w:i/>
          <w:sz w:val="20"/>
          <w:szCs w:val="20"/>
          <w:lang w:val="fr-FR"/>
        </w:rPr>
        <w:t xml:space="preserve"> Recherches pour le </w:t>
      </w:r>
    </w:p>
    <w:p w:rsidR="002E262B" w:rsidRPr="002E262B" w:rsidRDefault="0018437B" w:rsidP="002E71D5">
      <w:pPr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ab/>
      </w:r>
      <w:proofErr w:type="gramStart"/>
      <w:r w:rsidR="002E262B" w:rsidRPr="002E262B">
        <w:rPr>
          <w:rFonts w:ascii="Calibri" w:hAnsi="Calibri"/>
          <w:i/>
          <w:sz w:val="20"/>
          <w:szCs w:val="20"/>
          <w:lang w:val="fr-FR"/>
        </w:rPr>
        <w:t>Developpment:</w:t>
      </w:r>
      <w:proofErr w:type="gramEnd"/>
      <w:r w:rsidR="002E262B" w:rsidRPr="002E262B">
        <w:rPr>
          <w:rFonts w:ascii="Calibri" w:hAnsi="Calibri"/>
          <w:i/>
          <w:sz w:val="20"/>
          <w:szCs w:val="20"/>
          <w:lang w:val="fr-FR"/>
        </w:rPr>
        <w:t xml:space="preserve"> Série Sciences</w:t>
      </w:r>
      <w:r w:rsidR="002E262B">
        <w:rPr>
          <w:rFonts w:ascii="Calibri" w:hAnsi="Calibri"/>
          <w:i/>
          <w:sz w:val="20"/>
          <w:szCs w:val="20"/>
          <w:lang w:val="fr-FR"/>
        </w:rPr>
        <w:t xml:space="preserve"> </w:t>
      </w:r>
      <w:r w:rsidR="002E262B" w:rsidRPr="002E262B">
        <w:rPr>
          <w:rFonts w:ascii="Calibri" w:hAnsi="Calibri"/>
          <w:i/>
          <w:sz w:val="20"/>
          <w:szCs w:val="20"/>
          <w:lang w:val="fr-FR"/>
        </w:rPr>
        <w:t xml:space="preserve">biologiques 22: 27-34. </w:t>
      </w:r>
      <w:smartTag w:uri="urn:schemas-microsoft-com:office:smarttags" w:element="stockticker">
        <w:r w:rsidR="002E262B" w:rsidRPr="002E262B">
          <w:rPr>
            <w:rFonts w:ascii="Calibri" w:hAnsi="Calibri"/>
            <w:sz w:val="20"/>
            <w:szCs w:val="20"/>
            <w:lang w:val="fr-FR"/>
          </w:rPr>
          <w:t>CID</w:t>
        </w:r>
      </w:smartTag>
      <w:r w:rsidR="002E262B" w:rsidRPr="002E262B">
        <w:rPr>
          <w:rFonts w:ascii="Calibri" w:hAnsi="Calibri"/>
          <w:sz w:val="20"/>
          <w:szCs w:val="20"/>
          <w:lang w:val="fr-FR"/>
        </w:rPr>
        <w:t>ST/WWF, Madagascar.</w:t>
      </w:r>
    </w:p>
    <w:p w:rsidR="0018437B" w:rsidRDefault="002E262B" w:rsidP="002E71D5">
      <w:pPr>
        <w:rPr>
          <w:rFonts w:ascii="Calibri" w:hAnsi="Calibri"/>
          <w:b/>
          <w:sz w:val="20"/>
          <w:szCs w:val="20"/>
          <w:lang w:val="fr-FR"/>
        </w:rPr>
      </w:pPr>
      <w:r w:rsidRPr="002E262B">
        <w:rPr>
          <w:rFonts w:ascii="Calibri" w:hAnsi="Calibri"/>
          <w:b/>
          <w:sz w:val="20"/>
          <w:szCs w:val="20"/>
          <w:lang w:val="fr-FR"/>
        </w:rPr>
        <w:t xml:space="preserve">Cao S., Norris A., Miller J.S., Ratovoson F., Birkinshaw C., Andriantsiferana </w:t>
      </w:r>
      <w:proofErr w:type="gramStart"/>
      <w:r w:rsidRPr="002E262B">
        <w:rPr>
          <w:rFonts w:ascii="Calibri" w:hAnsi="Calibri"/>
          <w:b/>
          <w:sz w:val="20"/>
          <w:szCs w:val="20"/>
          <w:lang w:val="fr-FR"/>
        </w:rPr>
        <w:t>R.,Rasamison</w:t>
      </w:r>
      <w:proofErr w:type="gramEnd"/>
      <w:r w:rsidRPr="002E262B">
        <w:rPr>
          <w:rFonts w:ascii="Calibri" w:hAnsi="Calibri"/>
          <w:b/>
          <w:sz w:val="20"/>
          <w:szCs w:val="20"/>
          <w:lang w:val="fr-FR"/>
        </w:rPr>
        <w:t xml:space="preserve"> V.E., Rakotonandrasana S., </w:t>
      </w:r>
    </w:p>
    <w:p w:rsidR="0018437B" w:rsidRDefault="0018437B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  <w:lang w:val="fr-FR"/>
        </w:rPr>
        <w:tab/>
      </w:r>
      <w:r w:rsidR="002E262B" w:rsidRPr="002E262B">
        <w:rPr>
          <w:rFonts w:ascii="Calibri" w:hAnsi="Calibri"/>
          <w:b/>
          <w:sz w:val="20"/>
          <w:szCs w:val="20"/>
          <w:lang w:val="fr-FR"/>
        </w:rPr>
        <w:t>Kingston D.G. (2006).</w:t>
      </w:r>
      <w:r w:rsidR="002E262B" w:rsidRPr="002E262B">
        <w:rPr>
          <w:rFonts w:ascii="Calibri" w:hAnsi="Calibri"/>
          <w:sz w:val="20"/>
          <w:szCs w:val="20"/>
          <w:lang w:val="fr-FR"/>
        </w:rPr>
        <w:t xml:space="preserve">  </w:t>
      </w:r>
      <w:r w:rsidR="002E262B" w:rsidRPr="002E262B">
        <w:rPr>
          <w:rFonts w:ascii="Calibri" w:hAnsi="Calibri"/>
          <w:sz w:val="20"/>
          <w:szCs w:val="20"/>
        </w:rPr>
        <w:t xml:space="preserve">Cytotoxic compounds of </w:t>
      </w:r>
      <w:r w:rsidR="002E262B" w:rsidRPr="002E262B">
        <w:rPr>
          <w:rFonts w:ascii="Calibri" w:hAnsi="Calibri"/>
          <w:i/>
          <w:sz w:val="20"/>
          <w:szCs w:val="20"/>
        </w:rPr>
        <w:t>Physena madagadcariensis</w:t>
      </w:r>
      <w:r w:rsidR="002E262B" w:rsidRPr="002E262B">
        <w:rPr>
          <w:rFonts w:ascii="Calibri" w:hAnsi="Calibri"/>
          <w:sz w:val="20"/>
          <w:szCs w:val="20"/>
        </w:rPr>
        <w:t xml:space="preserve"> from the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 xml:space="preserve"> rain forest.  </w:t>
      </w:r>
    </w:p>
    <w:p w:rsidR="002E262B" w:rsidRPr="002E262B" w:rsidRDefault="0018437B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sz w:val="20"/>
          <w:szCs w:val="20"/>
        </w:rPr>
        <w:t>Natural Products Research 20 (13): 1157-1163.</w:t>
      </w:r>
    </w:p>
    <w:p w:rsidR="0018437B" w:rsidRDefault="002E262B" w:rsidP="002E71D5">
      <w:pPr>
        <w:rPr>
          <w:rFonts w:ascii="Calibri" w:hAnsi="Calibri"/>
          <w:b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Williams R.B., Norris A., Miller J.S., Birkinshaw C., Ratovoson F., Andriantsiferana R.,</w:t>
      </w:r>
      <w:r>
        <w:rPr>
          <w:rFonts w:ascii="Calibri" w:hAnsi="Calibri"/>
          <w:b/>
          <w:sz w:val="20"/>
          <w:szCs w:val="20"/>
        </w:rPr>
        <w:t xml:space="preserve"> </w:t>
      </w:r>
      <w:r w:rsidRPr="002E262B">
        <w:rPr>
          <w:rFonts w:ascii="Calibri" w:hAnsi="Calibri"/>
          <w:b/>
          <w:sz w:val="20"/>
          <w:szCs w:val="20"/>
        </w:rPr>
        <w:t xml:space="preserve">Rasamison V.E., Kingston D.G. </w:t>
      </w:r>
    </w:p>
    <w:p w:rsidR="0018437B" w:rsidRDefault="0018437B" w:rsidP="002E71D5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ab/>
      </w:r>
      <w:r w:rsidR="002E262B" w:rsidRPr="002E262B">
        <w:rPr>
          <w:rFonts w:ascii="Calibri" w:hAnsi="Calibri"/>
          <w:b/>
          <w:sz w:val="20"/>
          <w:szCs w:val="20"/>
        </w:rPr>
        <w:t>(2007).</w:t>
      </w:r>
      <w:r w:rsidR="002E262B" w:rsidRPr="002E262B">
        <w:rPr>
          <w:rFonts w:ascii="Calibri" w:hAnsi="Calibri"/>
          <w:sz w:val="20"/>
          <w:szCs w:val="20"/>
        </w:rPr>
        <w:t xml:space="preserve">  </w:t>
      </w:r>
      <w:r w:rsidR="002E262B" w:rsidRPr="002E262B">
        <w:rPr>
          <w:rFonts w:ascii="Calibri" w:hAnsi="Calibri"/>
          <w:bCs/>
          <w:sz w:val="20"/>
          <w:szCs w:val="20"/>
        </w:rPr>
        <w:t xml:space="preserve">Cytotoxic clerodane diterpenoids and their hydrolysis products from </w:t>
      </w:r>
      <w:r w:rsidR="002E262B" w:rsidRPr="002E262B">
        <w:rPr>
          <w:rFonts w:ascii="Calibri" w:hAnsi="Calibri"/>
          <w:bCs/>
          <w:i/>
          <w:iCs/>
          <w:sz w:val="20"/>
          <w:szCs w:val="20"/>
        </w:rPr>
        <w:t xml:space="preserve">Casearia nigrescens </w:t>
      </w:r>
      <w:r w:rsidR="002E262B" w:rsidRPr="002E262B">
        <w:rPr>
          <w:rFonts w:ascii="Calibri" w:hAnsi="Calibri"/>
          <w:bCs/>
          <w:sz w:val="20"/>
          <w:szCs w:val="20"/>
        </w:rPr>
        <w:t xml:space="preserve">from the </w:t>
      </w:r>
    </w:p>
    <w:p w:rsidR="002E262B" w:rsidRPr="002E262B" w:rsidRDefault="0018437B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ab/>
      </w:r>
      <w:r w:rsidR="002E262B" w:rsidRPr="002E262B">
        <w:rPr>
          <w:rFonts w:ascii="Calibri" w:hAnsi="Calibri"/>
          <w:bCs/>
          <w:sz w:val="20"/>
          <w:szCs w:val="20"/>
        </w:rPr>
        <w:t xml:space="preserve">rainforest of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bCs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bCs/>
          <w:sz w:val="20"/>
          <w:szCs w:val="20"/>
        </w:rPr>
        <w:t>.</w:t>
      </w:r>
      <w:r w:rsidR="002E262B" w:rsidRPr="002E262B">
        <w:rPr>
          <w:rFonts w:ascii="Calibri" w:hAnsi="Calibri"/>
          <w:sz w:val="20"/>
          <w:szCs w:val="20"/>
        </w:rPr>
        <w:t xml:space="preserve"> Journal of Natural Products 70: 206-209.</w:t>
      </w:r>
    </w:p>
    <w:p w:rsidR="0018437B" w:rsidRDefault="002E262B" w:rsidP="002E71D5">
      <w:pPr>
        <w:rPr>
          <w:rFonts w:ascii="Calibri" w:hAnsi="Calibri"/>
          <w:sz w:val="20"/>
          <w:szCs w:val="20"/>
          <w:lang w:val="fr-FR"/>
        </w:rPr>
      </w:pPr>
      <w:r w:rsidRPr="002E262B">
        <w:rPr>
          <w:rFonts w:ascii="Calibri" w:hAnsi="Calibri"/>
          <w:b/>
          <w:sz w:val="20"/>
          <w:szCs w:val="20"/>
        </w:rPr>
        <w:t xml:space="preserve">Birkinshaw C.R., Rabehevitra D., Rakotonirina N., Raharimampionoa J. (2007).  </w:t>
      </w:r>
      <w:r w:rsidRPr="002E262B">
        <w:rPr>
          <w:rFonts w:ascii="Calibri" w:hAnsi="Calibri"/>
          <w:sz w:val="20"/>
          <w:szCs w:val="20"/>
          <w:lang w:val="fr-FR"/>
        </w:rPr>
        <w:t xml:space="preserve">Flore (plantes vasculaires) du “couloir </w:t>
      </w:r>
    </w:p>
    <w:p w:rsidR="0018437B" w:rsidRDefault="0018437B" w:rsidP="002E71D5">
      <w:pPr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ab/>
      </w:r>
      <w:proofErr w:type="gramStart"/>
      <w:r w:rsidR="002E262B" w:rsidRPr="002E262B">
        <w:rPr>
          <w:rFonts w:ascii="Calibri" w:hAnsi="Calibri"/>
          <w:sz w:val="20"/>
          <w:szCs w:val="20"/>
          <w:lang w:val="fr-FR"/>
        </w:rPr>
        <w:t>forestier</w:t>
      </w:r>
      <w:proofErr w:type="gramEnd"/>
      <w:r w:rsidR="002E262B" w:rsidRPr="002E262B">
        <w:rPr>
          <w:rFonts w:ascii="Calibri" w:hAnsi="Calibri"/>
          <w:sz w:val="20"/>
          <w:szCs w:val="20"/>
          <w:lang w:val="fr-FR"/>
        </w:rPr>
        <w:t xml:space="preserve"> d’Anjozorobe-Angavo”</w:t>
      </w:r>
      <w:r w:rsidR="002E262B" w:rsidRPr="002E262B">
        <w:rPr>
          <w:rFonts w:ascii="Calibri" w:hAnsi="Calibri"/>
          <w:b/>
          <w:sz w:val="20"/>
          <w:szCs w:val="20"/>
          <w:lang w:val="fr-FR"/>
        </w:rPr>
        <w:t>.</w:t>
      </w:r>
      <w:r w:rsidR="002E262B" w:rsidRPr="002E262B">
        <w:rPr>
          <w:rFonts w:ascii="Calibri" w:hAnsi="Calibri"/>
          <w:sz w:val="20"/>
          <w:szCs w:val="20"/>
          <w:lang w:val="fr-FR"/>
        </w:rPr>
        <w:t xml:space="preserve">  </w:t>
      </w:r>
      <w:proofErr w:type="gramStart"/>
      <w:r w:rsidR="002E262B" w:rsidRPr="002E262B">
        <w:rPr>
          <w:rFonts w:ascii="Calibri" w:hAnsi="Calibri"/>
          <w:sz w:val="20"/>
          <w:szCs w:val="20"/>
          <w:lang w:val="fr-FR"/>
        </w:rPr>
        <w:t>In:</w:t>
      </w:r>
      <w:proofErr w:type="gramEnd"/>
      <w:r w:rsidR="002E262B" w:rsidRPr="002E262B">
        <w:rPr>
          <w:rFonts w:ascii="Calibri" w:hAnsi="Calibri"/>
          <w:i/>
          <w:sz w:val="20"/>
          <w:szCs w:val="20"/>
          <w:lang w:val="fr-FR"/>
        </w:rPr>
        <w:t xml:space="preserve"> Recherches pour le Developpment: Série Sciences biologiques 24: 47-75.-</w:t>
      </w:r>
    </w:p>
    <w:p w:rsidR="002E262B" w:rsidRPr="002E262B" w:rsidRDefault="0018437B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i/>
          <w:sz w:val="20"/>
          <w:szCs w:val="20"/>
          <w:lang w:val="fr-FR"/>
        </w:rPr>
        <w:tab/>
      </w:r>
      <w:r w:rsidR="002E262B" w:rsidRPr="002E262B">
        <w:rPr>
          <w:rFonts w:ascii="Calibri" w:hAnsi="Calibri"/>
          <w:i/>
          <w:sz w:val="20"/>
          <w:szCs w:val="20"/>
          <w:lang w:val="fr-FR"/>
        </w:rPr>
        <w:t>63.</w:t>
      </w:r>
      <w:r w:rsidR="002E262B" w:rsidRPr="002E262B">
        <w:rPr>
          <w:rFonts w:ascii="Calibri" w:hAnsi="Calibri"/>
          <w:sz w:val="20"/>
          <w:szCs w:val="20"/>
          <w:lang w:val="fr-FR"/>
        </w:rPr>
        <w:t xml:space="preserve"> </w:t>
      </w:r>
      <w:r w:rsidR="002E262B" w:rsidRPr="002E262B">
        <w:rPr>
          <w:rFonts w:ascii="Calibri" w:hAnsi="Calibri"/>
          <w:sz w:val="20"/>
          <w:szCs w:val="20"/>
        </w:rPr>
        <w:t xml:space="preserve">CIDST/WWF,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>.</w:t>
      </w:r>
    </w:p>
    <w:p w:rsidR="0018437B" w:rsidRDefault="002E262B" w:rsidP="002E71D5">
      <w:pPr>
        <w:rPr>
          <w:rFonts w:ascii="Calibri" w:hAnsi="Calibri"/>
          <w:sz w:val="20"/>
          <w:szCs w:val="20"/>
        </w:rPr>
      </w:pPr>
      <w:bookmarkStart w:id="2" w:name="OLE_LINK3"/>
      <w:r w:rsidRPr="002E262B">
        <w:rPr>
          <w:rFonts w:ascii="Calibri" w:hAnsi="Calibri"/>
          <w:b/>
          <w:sz w:val="20"/>
          <w:szCs w:val="20"/>
        </w:rPr>
        <w:t>Birkinshaw C.R., Randrianjanahary M.  (2008).</w:t>
      </w:r>
      <w:r w:rsidRPr="002E262B">
        <w:rPr>
          <w:rFonts w:ascii="Calibri" w:hAnsi="Calibri"/>
          <w:sz w:val="20"/>
          <w:szCs w:val="20"/>
        </w:rPr>
        <w:t xml:space="preserve">  The effects of Cyclone Hudah on the forest of </w:t>
      </w:r>
      <w:smartTag w:uri="urn:schemas-microsoft-com:office:smarttags" w:element="place">
        <w:smartTag w:uri="urn:schemas-microsoft-com:office:smarttags" w:element="PlaceName">
          <w:r w:rsidRPr="002E262B">
            <w:rPr>
              <w:rFonts w:ascii="Calibri" w:hAnsi="Calibri"/>
              <w:sz w:val="20"/>
              <w:szCs w:val="20"/>
            </w:rPr>
            <w:t>Masoala</w:t>
          </w:r>
        </w:smartTag>
        <w:r w:rsidRPr="002E262B">
          <w:rPr>
            <w:rFonts w:ascii="Calibri" w:hAnsi="Calibri"/>
            <w:sz w:val="20"/>
            <w:szCs w:val="20"/>
          </w:rPr>
          <w:t xml:space="preserve"> </w:t>
        </w:r>
        <w:smartTag w:uri="urn:schemas-microsoft-com:office:smarttags" w:element="PlaceType">
          <w:r w:rsidRPr="002E262B">
            <w:rPr>
              <w:rFonts w:ascii="Calibri" w:hAnsi="Calibri"/>
              <w:sz w:val="20"/>
              <w:szCs w:val="20"/>
            </w:rPr>
            <w:t>Peninsula</w:t>
          </w:r>
        </w:smartTag>
      </w:smartTag>
      <w:r w:rsidRPr="002E262B">
        <w:rPr>
          <w:rFonts w:ascii="Calibri" w:hAnsi="Calibri"/>
          <w:sz w:val="20"/>
          <w:szCs w:val="20"/>
        </w:rPr>
        <w:t xml:space="preserve">, </w:t>
      </w:r>
    </w:p>
    <w:p w:rsidR="002E71D5" w:rsidRDefault="0018437B" w:rsidP="002E71D5">
      <w:pPr>
        <w:rPr>
          <w:rFonts w:ascii="Calibri" w:hAnsi="Calibri"/>
          <w:b/>
          <w:bCs/>
          <w:sz w:val="20"/>
          <w:szCs w:val="20"/>
          <w:lang w:val="en-GB"/>
        </w:rPr>
      </w:pPr>
      <w:r>
        <w:rPr>
          <w:rFonts w:ascii="Calibri" w:hAnsi="Calibri"/>
          <w:sz w:val="20"/>
          <w:szCs w:val="20"/>
        </w:rPr>
        <w:tab/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 xml:space="preserve">.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 xml:space="preserve"> Conservation and Development 2</w:t>
      </w:r>
      <w:bookmarkEnd w:id="2"/>
      <w:r w:rsidR="002E262B" w:rsidRPr="002E262B">
        <w:rPr>
          <w:rFonts w:ascii="Calibri" w:hAnsi="Calibri"/>
          <w:sz w:val="20"/>
          <w:szCs w:val="20"/>
        </w:rPr>
        <w:t>: 17-20.</w:t>
      </w:r>
      <w:r w:rsidR="002E262B" w:rsidRPr="002E262B">
        <w:rPr>
          <w:rFonts w:ascii="Calibri" w:hAnsi="Calibri"/>
          <w:b/>
          <w:bCs/>
          <w:sz w:val="20"/>
          <w:szCs w:val="20"/>
          <w:lang w:val="en-GB"/>
        </w:rPr>
        <w:t xml:space="preserve"> </w:t>
      </w:r>
    </w:p>
    <w:p w:rsidR="0018437B" w:rsidRDefault="002E262B" w:rsidP="002E71D5">
      <w:pPr>
        <w:rPr>
          <w:rFonts w:ascii="Calibri" w:hAnsi="Calibri"/>
          <w:b/>
          <w:bCs/>
          <w:sz w:val="20"/>
          <w:szCs w:val="20"/>
          <w:lang w:val="en-GB"/>
        </w:rPr>
      </w:pPr>
      <w:r w:rsidRPr="002E262B">
        <w:rPr>
          <w:rFonts w:ascii="Calibri" w:hAnsi="Calibri"/>
          <w:b/>
          <w:bCs/>
          <w:sz w:val="20"/>
          <w:szCs w:val="20"/>
          <w:lang w:val="en-GB"/>
        </w:rPr>
        <w:t xml:space="preserve">Murphy B.T., Cao S., Brodie P.J., Miller, J.S., Ratovoson F., Birkinshaw C., Rakotobe E., Rasamison V.E., Tendyke K., </w:t>
      </w:r>
    </w:p>
    <w:p w:rsidR="0018437B" w:rsidRDefault="0018437B" w:rsidP="002E71D5">
      <w:pPr>
        <w:rPr>
          <w:rFonts w:ascii="Calibri" w:hAnsi="Calibri"/>
          <w:bCs/>
          <w:sz w:val="20"/>
          <w:szCs w:val="20"/>
          <w:lang w:val="en-GB"/>
        </w:rPr>
      </w:pPr>
      <w:r>
        <w:rPr>
          <w:rFonts w:ascii="Calibri" w:hAnsi="Calibri"/>
          <w:b/>
          <w:bCs/>
          <w:sz w:val="20"/>
          <w:szCs w:val="20"/>
          <w:lang w:val="en-GB"/>
        </w:rPr>
        <w:tab/>
      </w:r>
      <w:r w:rsidR="002E262B" w:rsidRPr="002E262B">
        <w:rPr>
          <w:rFonts w:ascii="Calibri" w:hAnsi="Calibri"/>
          <w:b/>
          <w:bCs/>
          <w:sz w:val="20"/>
          <w:szCs w:val="20"/>
          <w:lang w:val="en-GB"/>
        </w:rPr>
        <w:t xml:space="preserve">Suh E.M., </w:t>
      </w:r>
      <w:smartTag w:uri="urn:schemas-microsoft-com:office:smarttags" w:element="City">
        <w:smartTag w:uri="urn:schemas-microsoft-com:office:smarttags" w:element="place">
          <w:r w:rsidR="002E262B" w:rsidRPr="002E262B">
            <w:rPr>
              <w:rFonts w:ascii="Calibri" w:hAnsi="Calibri"/>
              <w:b/>
              <w:bCs/>
              <w:sz w:val="20"/>
              <w:szCs w:val="20"/>
              <w:lang w:val="en-GB"/>
            </w:rPr>
            <w:t>Kingston</w:t>
          </w:r>
        </w:smartTag>
      </w:smartTag>
      <w:r w:rsidR="002E262B" w:rsidRPr="002E262B">
        <w:rPr>
          <w:rFonts w:ascii="Calibri" w:hAnsi="Calibri"/>
          <w:b/>
          <w:bCs/>
          <w:sz w:val="20"/>
          <w:szCs w:val="20"/>
          <w:lang w:val="en-GB"/>
        </w:rPr>
        <w:t xml:space="preserve"> D.G.I. (2008).</w:t>
      </w:r>
      <w:r w:rsidR="002E262B" w:rsidRPr="002E262B">
        <w:rPr>
          <w:rFonts w:ascii="Calibri" w:hAnsi="Calibri"/>
          <w:bCs/>
          <w:sz w:val="20"/>
          <w:szCs w:val="20"/>
          <w:lang w:val="en-GB"/>
        </w:rPr>
        <w:t xml:space="preserve">  Antiproliferative compounds of </w:t>
      </w:r>
      <w:r w:rsidR="002E262B" w:rsidRPr="002E262B">
        <w:rPr>
          <w:rFonts w:ascii="Calibri" w:hAnsi="Calibri"/>
          <w:bCs/>
          <w:i/>
          <w:sz w:val="20"/>
          <w:szCs w:val="20"/>
          <w:lang w:val="en-GB"/>
        </w:rPr>
        <w:t>Artabotrys madagascariensis</w:t>
      </w:r>
      <w:r w:rsidR="002E262B" w:rsidRPr="002E262B">
        <w:rPr>
          <w:rFonts w:ascii="Calibri" w:hAnsi="Calibri"/>
          <w:bCs/>
          <w:sz w:val="20"/>
          <w:szCs w:val="20"/>
          <w:lang w:val="en-GB"/>
        </w:rPr>
        <w:t xml:space="preserve"> from a </w:t>
      </w:r>
    </w:p>
    <w:p w:rsidR="002E262B" w:rsidRPr="002E262B" w:rsidRDefault="0018437B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bCs/>
              <w:sz w:val="20"/>
              <w:szCs w:val="20"/>
              <w:lang w:val="en-GB"/>
            </w:rPr>
            <w:t>Madagascar</w:t>
          </w:r>
        </w:smartTag>
      </w:smartTag>
      <w:r w:rsidR="002E262B" w:rsidRPr="002E262B">
        <w:rPr>
          <w:rFonts w:ascii="Calibri" w:hAnsi="Calibri"/>
          <w:bCs/>
          <w:sz w:val="20"/>
          <w:szCs w:val="20"/>
          <w:lang w:val="en-GB"/>
        </w:rPr>
        <w:t xml:space="preserve"> rainforest.  Natural Product Research 22(13): 1169-1175. </w:t>
      </w:r>
    </w:p>
    <w:p w:rsidR="0018437B" w:rsidRDefault="002E262B" w:rsidP="002E71D5">
      <w:pPr>
        <w:rPr>
          <w:rFonts w:ascii="Calibri" w:hAnsi="Calibri"/>
          <w:bCs/>
          <w:sz w:val="20"/>
          <w:szCs w:val="20"/>
          <w:lang w:val="en-GB"/>
        </w:rPr>
      </w:pPr>
      <w:r w:rsidRPr="002E262B">
        <w:rPr>
          <w:rFonts w:ascii="Calibri" w:hAnsi="Calibri"/>
          <w:b/>
          <w:sz w:val="20"/>
          <w:szCs w:val="20"/>
          <w:lang w:val="en-GB"/>
        </w:rPr>
        <w:t xml:space="preserve">Birkinshaw C., Andrinjafy M., Rasolofonirina J.-J. (2009). </w:t>
      </w:r>
      <w:r w:rsidRPr="002E262B">
        <w:rPr>
          <w:rFonts w:ascii="Calibri" w:hAnsi="Calibri"/>
          <w:sz w:val="20"/>
          <w:szCs w:val="20"/>
          <w:lang w:val="en-GB"/>
        </w:rPr>
        <w:t xml:space="preserve"> </w:t>
      </w:r>
      <w:r w:rsidRPr="002E262B">
        <w:rPr>
          <w:rFonts w:ascii="Calibri" w:hAnsi="Calibri"/>
          <w:bCs/>
          <w:sz w:val="20"/>
          <w:szCs w:val="20"/>
          <w:lang w:val="en-GB"/>
        </w:rPr>
        <w:t xml:space="preserve">Survival and growth of seedlings of 19 native tree and shrub </w:t>
      </w:r>
    </w:p>
    <w:p w:rsidR="002E262B" w:rsidRPr="002E262B" w:rsidRDefault="0018437B" w:rsidP="002E71D5">
      <w:pPr>
        <w:rPr>
          <w:rFonts w:ascii="Calibri" w:hAnsi="Calibri"/>
          <w:bCs/>
          <w:sz w:val="20"/>
          <w:szCs w:val="20"/>
          <w:lang w:val="en-GB"/>
        </w:rPr>
      </w:pPr>
      <w:r>
        <w:rPr>
          <w:rFonts w:ascii="Calibri" w:hAnsi="Calibri"/>
          <w:bCs/>
          <w:sz w:val="20"/>
          <w:szCs w:val="20"/>
          <w:lang w:val="en-GB"/>
        </w:rPr>
        <w:tab/>
      </w:r>
      <w:r w:rsidR="002E262B" w:rsidRPr="002E262B">
        <w:rPr>
          <w:rFonts w:ascii="Calibri" w:hAnsi="Calibri"/>
          <w:bCs/>
          <w:sz w:val="20"/>
          <w:szCs w:val="20"/>
          <w:lang w:val="en-GB"/>
        </w:rPr>
        <w:t xml:space="preserve">species planted in degraded </w:t>
      </w:r>
      <w:smartTag w:uri="urn:schemas-microsoft-com:office:smarttags" w:element="place">
        <w:r w:rsidR="002E262B" w:rsidRPr="002E262B">
          <w:rPr>
            <w:rFonts w:ascii="Calibri" w:hAnsi="Calibri"/>
            <w:bCs/>
            <w:sz w:val="20"/>
            <w:szCs w:val="20"/>
            <w:lang w:val="en-GB"/>
          </w:rPr>
          <w:t>Highland</w:t>
        </w:r>
      </w:smartTag>
      <w:r w:rsidR="002E262B" w:rsidRPr="002E262B">
        <w:rPr>
          <w:rFonts w:ascii="Calibri" w:hAnsi="Calibri"/>
          <w:bCs/>
          <w:sz w:val="20"/>
          <w:szCs w:val="20"/>
          <w:lang w:val="en-GB"/>
        </w:rPr>
        <w:t xml:space="preserve"> forest. 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bCs/>
              <w:sz w:val="20"/>
              <w:szCs w:val="20"/>
              <w:lang w:val="en-GB"/>
            </w:rPr>
            <w:t>Madagascar</w:t>
          </w:r>
        </w:smartTag>
      </w:smartTag>
      <w:r w:rsidR="002E262B" w:rsidRPr="002E262B">
        <w:rPr>
          <w:rFonts w:ascii="Calibri" w:hAnsi="Calibri"/>
          <w:bCs/>
          <w:sz w:val="20"/>
          <w:szCs w:val="20"/>
          <w:lang w:val="en-GB"/>
        </w:rPr>
        <w:t xml:space="preserve"> Conservation and Development 4(2): 28-31.</w:t>
      </w:r>
    </w:p>
    <w:p w:rsidR="0018437B" w:rsidRDefault="002E262B" w:rsidP="002E71D5">
      <w:pPr>
        <w:rPr>
          <w:rFonts w:ascii="Calibri" w:hAnsi="Calibri"/>
          <w:bCs/>
          <w:sz w:val="20"/>
          <w:szCs w:val="20"/>
        </w:rPr>
      </w:pPr>
      <w:r w:rsidRPr="002E262B">
        <w:rPr>
          <w:rFonts w:ascii="Calibri" w:hAnsi="Calibri"/>
          <w:b/>
          <w:bCs/>
          <w:sz w:val="20"/>
          <w:szCs w:val="20"/>
          <w:lang w:val="it-IT"/>
        </w:rPr>
        <w:t>Randriatafika F., Rabenantoandro J., Birkinshaw C, Vincelette M. (2009).</w:t>
      </w:r>
      <w:r w:rsidRPr="002E262B">
        <w:rPr>
          <w:rFonts w:ascii="Calibri" w:hAnsi="Calibri"/>
          <w:bCs/>
          <w:sz w:val="20"/>
          <w:szCs w:val="20"/>
          <w:lang w:val="it-IT"/>
        </w:rPr>
        <w:t xml:space="preserve">  </w:t>
      </w:r>
      <w:r w:rsidRPr="002E262B">
        <w:rPr>
          <w:rFonts w:ascii="Calibri" w:hAnsi="Calibri"/>
          <w:bCs/>
          <w:sz w:val="20"/>
          <w:szCs w:val="20"/>
        </w:rPr>
        <w:t xml:space="preserve">Biology, ecology risk of extinction and </w:t>
      </w:r>
    </w:p>
    <w:p w:rsidR="0018437B" w:rsidRDefault="0018437B" w:rsidP="002E71D5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ab/>
      </w:r>
      <w:r w:rsidR="002E262B" w:rsidRPr="002E262B">
        <w:rPr>
          <w:rFonts w:ascii="Calibri" w:hAnsi="Calibri"/>
          <w:bCs/>
          <w:sz w:val="20"/>
          <w:szCs w:val="20"/>
        </w:rPr>
        <w:t xml:space="preserve">conservation strategy for </w:t>
      </w:r>
      <w:r w:rsidR="002E262B" w:rsidRPr="002E262B">
        <w:rPr>
          <w:rFonts w:ascii="Calibri" w:hAnsi="Calibri"/>
          <w:bCs/>
          <w:i/>
          <w:sz w:val="20"/>
          <w:szCs w:val="20"/>
        </w:rPr>
        <w:t>Eligocarpus cynometroides</w:t>
      </w:r>
      <w:r w:rsidR="002E262B" w:rsidRPr="002E262B">
        <w:rPr>
          <w:rFonts w:ascii="Calibri" w:hAnsi="Calibri"/>
          <w:bCs/>
          <w:sz w:val="20"/>
          <w:szCs w:val="20"/>
        </w:rPr>
        <w:t xml:space="preserve"> </w:t>
      </w:r>
      <w:r w:rsidR="002E262B" w:rsidRPr="002E262B">
        <w:rPr>
          <w:rFonts w:ascii="Calibri" w:hAnsi="Calibri"/>
          <w:bCs/>
          <w:sz w:val="20"/>
          <w:szCs w:val="20"/>
        </w:rPr>
        <w:tab/>
        <w:t xml:space="preserve">(Fabaceae): a priority species at Petriky.  In Ganzhorn </w:t>
      </w:r>
    </w:p>
    <w:p w:rsidR="0018437B" w:rsidRDefault="0018437B" w:rsidP="002E71D5">
      <w:pPr>
        <w:rPr>
          <w:rFonts w:ascii="Calibri" w:hAnsi="Calibri"/>
          <w:bCs/>
          <w:i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ab/>
      </w:r>
      <w:r w:rsidR="002E262B" w:rsidRPr="002E262B">
        <w:rPr>
          <w:rFonts w:ascii="Calibri" w:hAnsi="Calibri"/>
          <w:bCs/>
          <w:sz w:val="20"/>
          <w:szCs w:val="20"/>
        </w:rPr>
        <w:t xml:space="preserve">J.U., Goodman S.M. and Vincelette M. (eds.) </w:t>
      </w:r>
      <w:r w:rsidR="002E262B" w:rsidRPr="002E262B">
        <w:rPr>
          <w:rFonts w:ascii="Calibri" w:hAnsi="Calibri"/>
          <w:bCs/>
          <w:i/>
          <w:sz w:val="20"/>
          <w:szCs w:val="20"/>
        </w:rPr>
        <w:t xml:space="preserve">Biodiversity, Ecology and Conservation of Littoral Ecosystems in </w:t>
      </w:r>
    </w:p>
    <w:p w:rsidR="0018437B" w:rsidRDefault="0018437B" w:rsidP="002E71D5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i/>
          <w:sz w:val="20"/>
          <w:szCs w:val="20"/>
        </w:rPr>
        <w:tab/>
      </w:r>
      <w:smartTag w:uri="urn:schemas-microsoft-com:office:smarttags" w:element="place">
        <w:r w:rsidR="002E262B" w:rsidRPr="002E262B">
          <w:rPr>
            <w:rFonts w:ascii="Calibri" w:hAnsi="Calibri"/>
            <w:bCs/>
            <w:i/>
            <w:sz w:val="20"/>
            <w:szCs w:val="20"/>
          </w:rPr>
          <w:t>Southeastern Madagascar</w:t>
        </w:r>
      </w:smartTag>
      <w:r w:rsidR="002E262B" w:rsidRPr="002E262B">
        <w:rPr>
          <w:rFonts w:ascii="Calibri" w:hAnsi="Calibri"/>
          <w:bCs/>
          <w:i/>
          <w:sz w:val="20"/>
          <w:szCs w:val="20"/>
        </w:rPr>
        <w:t>, Tolagnaro (</w:t>
      </w:r>
      <w:smartTag w:uri="urn:schemas-microsoft-com:office:smarttags" w:element="place">
        <w:smartTag w:uri="urn:schemas-microsoft-com:office:smarttags" w:element="PlaceType">
          <w:r w:rsidR="002E262B" w:rsidRPr="002E262B">
            <w:rPr>
              <w:rFonts w:ascii="Calibri" w:hAnsi="Calibri"/>
              <w:bCs/>
              <w:i/>
              <w:sz w:val="20"/>
              <w:szCs w:val="20"/>
            </w:rPr>
            <w:t>Fort</w:t>
          </w:r>
        </w:smartTag>
        <w:r w:rsidR="002E262B" w:rsidRPr="002E262B">
          <w:rPr>
            <w:rFonts w:ascii="Calibri" w:hAnsi="Calibri"/>
            <w:bCs/>
            <w:i/>
            <w:sz w:val="20"/>
            <w:szCs w:val="20"/>
          </w:rPr>
          <w:t xml:space="preserve"> </w:t>
        </w:r>
        <w:smartTag w:uri="urn:schemas-microsoft-com:office:smarttags" w:element="PlaceName">
          <w:r w:rsidR="002E262B" w:rsidRPr="002E262B">
            <w:rPr>
              <w:rFonts w:ascii="Calibri" w:hAnsi="Calibri"/>
              <w:bCs/>
              <w:i/>
              <w:sz w:val="20"/>
              <w:szCs w:val="20"/>
            </w:rPr>
            <w:t>Dauphin</w:t>
          </w:r>
        </w:smartTag>
      </w:smartTag>
      <w:r w:rsidR="002E262B" w:rsidRPr="002E262B">
        <w:rPr>
          <w:rFonts w:ascii="Calibri" w:hAnsi="Calibri"/>
          <w:bCs/>
          <w:i/>
          <w:sz w:val="20"/>
          <w:szCs w:val="20"/>
        </w:rPr>
        <w:t xml:space="preserve">), </w:t>
      </w:r>
      <w:r w:rsidR="002E262B" w:rsidRPr="002E262B">
        <w:rPr>
          <w:rFonts w:ascii="Calibri" w:hAnsi="Calibri"/>
          <w:bCs/>
          <w:sz w:val="20"/>
          <w:szCs w:val="20"/>
        </w:rPr>
        <w:t>pp. 369-384.  SI/MAB Series</w:t>
      </w:r>
      <w:r w:rsidR="002E71D5">
        <w:rPr>
          <w:rFonts w:ascii="Calibri" w:hAnsi="Calibri"/>
          <w:bCs/>
          <w:sz w:val="20"/>
          <w:szCs w:val="20"/>
        </w:rPr>
        <w:t xml:space="preserve"> </w:t>
      </w:r>
      <w:r w:rsidR="002E262B" w:rsidRPr="002E262B">
        <w:rPr>
          <w:rFonts w:ascii="Calibri" w:hAnsi="Calibri"/>
          <w:bCs/>
          <w:sz w:val="20"/>
          <w:szCs w:val="20"/>
        </w:rPr>
        <w:t xml:space="preserve">11.  Smithsonian </w:t>
      </w:r>
    </w:p>
    <w:p w:rsidR="002E262B" w:rsidRPr="002E262B" w:rsidRDefault="0018437B" w:rsidP="002E71D5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ab/>
      </w:r>
      <w:r w:rsidR="002E262B" w:rsidRPr="002E262B">
        <w:rPr>
          <w:rFonts w:ascii="Calibri" w:hAnsi="Calibri"/>
          <w:bCs/>
          <w:sz w:val="20"/>
          <w:szCs w:val="20"/>
        </w:rPr>
        <w:t xml:space="preserve">Institution, </w:t>
      </w:r>
      <w:smartTag w:uri="urn:schemas-microsoft-com:office:smarttags" w:element="State">
        <w:smartTag w:uri="urn:schemas-microsoft-com:office:smarttags" w:element="place">
          <w:r w:rsidR="002E262B" w:rsidRPr="002E262B">
            <w:rPr>
              <w:rFonts w:ascii="Calibri" w:hAnsi="Calibri"/>
              <w:bCs/>
              <w:sz w:val="20"/>
              <w:szCs w:val="20"/>
            </w:rPr>
            <w:t>Washington</w:t>
          </w:r>
        </w:smartTag>
      </w:smartTag>
      <w:r w:rsidR="002E262B" w:rsidRPr="002E262B">
        <w:rPr>
          <w:rFonts w:ascii="Calibri" w:hAnsi="Calibri"/>
          <w:bCs/>
          <w:sz w:val="20"/>
          <w:szCs w:val="20"/>
        </w:rPr>
        <w:t xml:space="preserve">. </w:t>
      </w:r>
    </w:p>
    <w:p w:rsidR="0018437B" w:rsidRDefault="002E262B" w:rsidP="002E71D5">
      <w:pPr>
        <w:rPr>
          <w:rFonts w:ascii="Calibri" w:hAnsi="Calibri"/>
          <w:sz w:val="20"/>
          <w:szCs w:val="20"/>
          <w:lang w:val="en-GB"/>
        </w:rPr>
      </w:pPr>
      <w:bookmarkStart w:id="3" w:name="OLE_LINK1"/>
      <w:r w:rsidRPr="002E262B">
        <w:rPr>
          <w:rFonts w:ascii="Calibri" w:hAnsi="Calibri"/>
          <w:b/>
          <w:sz w:val="20"/>
          <w:szCs w:val="20"/>
        </w:rPr>
        <w:t>Andriamaharoa</w:t>
      </w:r>
      <w:bookmarkEnd w:id="3"/>
      <w:r w:rsidRPr="002E262B">
        <w:rPr>
          <w:rFonts w:ascii="Calibri" w:hAnsi="Calibri"/>
          <w:b/>
          <w:sz w:val="20"/>
          <w:szCs w:val="20"/>
        </w:rPr>
        <w:t xml:space="preserve"> H., Birkinshaw</w:t>
      </w:r>
      <w:r w:rsidRPr="002E262B">
        <w:rPr>
          <w:rFonts w:ascii="Calibri" w:hAnsi="Calibri"/>
          <w:b/>
          <w:sz w:val="20"/>
          <w:szCs w:val="20"/>
          <w:lang w:val="en-GB"/>
        </w:rPr>
        <w:t xml:space="preserve"> C., </w:t>
      </w:r>
      <w:r w:rsidRPr="002E262B">
        <w:rPr>
          <w:rFonts w:ascii="Calibri" w:hAnsi="Calibri"/>
          <w:b/>
          <w:sz w:val="20"/>
          <w:szCs w:val="20"/>
        </w:rPr>
        <w:t>Reza L. 2010.</w:t>
      </w:r>
      <w:r w:rsidRPr="002E262B">
        <w:rPr>
          <w:rFonts w:ascii="Calibri" w:hAnsi="Calibri"/>
          <w:sz w:val="20"/>
          <w:szCs w:val="20"/>
          <w:lang w:val="en-GB"/>
        </w:rPr>
        <w:t xml:space="preserve"> Day-time feeding ecology of </w:t>
      </w:r>
      <w:r w:rsidRPr="002E262B">
        <w:rPr>
          <w:rFonts w:ascii="Calibri" w:hAnsi="Calibri"/>
          <w:i/>
          <w:sz w:val="20"/>
          <w:szCs w:val="20"/>
          <w:lang w:val="en-GB"/>
        </w:rPr>
        <w:t>Eulemur</w:t>
      </w:r>
      <w:r w:rsidR="002E71D5">
        <w:rPr>
          <w:rFonts w:ascii="Calibri" w:hAnsi="Calibri"/>
          <w:i/>
          <w:sz w:val="20"/>
          <w:szCs w:val="20"/>
          <w:lang w:val="en-GB"/>
        </w:rPr>
        <w:t xml:space="preserve"> </w:t>
      </w:r>
      <w:r w:rsidRPr="002E262B">
        <w:rPr>
          <w:rFonts w:ascii="Calibri" w:hAnsi="Calibri"/>
          <w:i/>
          <w:sz w:val="20"/>
          <w:szCs w:val="20"/>
          <w:lang w:val="en-GB"/>
        </w:rPr>
        <w:t>cinereiceps</w:t>
      </w:r>
      <w:r w:rsidRPr="002E262B">
        <w:rPr>
          <w:rFonts w:ascii="Calibri" w:hAnsi="Calibri"/>
          <w:sz w:val="20"/>
          <w:szCs w:val="20"/>
          <w:lang w:val="en-GB"/>
        </w:rPr>
        <w:t xml:space="preserve"> at the </w:t>
      </w:r>
      <w:smartTag w:uri="urn:schemas-microsoft-com:office:smarttags" w:element="PlaceName">
        <w:r w:rsidRPr="002E262B">
          <w:rPr>
            <w:rFonts w:ascii="Calibri" w:hAnsi="Calibri"/>
            <w:sz w:val="20"/>
            <w:szCs w:val="20"/>
            <w:lang w:val="en-GB"/>
          </w:rPr>
          <w:t>Agnalazaha</w:t>
        </w:r>
      </w:smartTag>
      <w:r w:rsidRPr="002E262B">
        <w:rPr>
          <w:rFonts w:ascii="Calibri" w:hAnsi="Calibri"/>
          <w:sz w:val="20"/>
          <w:szCs w:val="20"/>
          <w:lang w:val="en-GB"/>
        </w:rPr>
        <w:t xml:space="preserve"> </w:t>
      </w:r>
    </w:p>
    <w:p w:rsidR="002E262B" w:rsidRPr="002E262B" w:rsidRDefault="0018437B" w:rsidP="002E71D5">
      <w:pPr>
        <w:rPr>
          <w:rFonts w:ascii="Calibri" w:hAnsi="Calibri"/>
          <w:sz w:val="20"/>
          <w:szCs w:val="20"/>
          <w:lang w:val="en-GB"/>
        </w:rPr>
      </w:pPr>
      <w:r>
        <w:rPr>
          <w:rFonts w:ascii="Calibri" w:hAnsi="Calibri"/>
          <w:sz w:val="20"/>
          <w:szCs w:val="20"/>
          <w:lang w:val="en-GB"/>
        </w:rPr>
        <w:tab/>
      </w:r>
      <w:smartTag w:uri="urn:schemas-microsoft-com:office:smarttags" w:element="place">
        <w:r w:rsidR="002E262B" w:rsidRPr="002E262B">
          <w:rPr>
            <w:rFonts w:ascii="Calibri" w:hAnsi="Calibri"/>
            <w:sz w:val="20"/>
            <w:szCs w:val="20"/>
            <w:lang w:val="en-GB"/>
          </w:rPr>
          <w:t>Forest</w:t>
        </w:r>
      </w:smartTag>
      <w:r w:rsidR="002E262B" w:rsidRPr="002E262B">
        <w:rPr>
          <w:rFonts w:ascii="Calibri" w:hAnsi="Calibri"/>
          <w:sz w:val="20"/>
          <w:szCs w:val="20"/>
          <w:lang w:val="en-GB"/>
        </w:rPr>
        <w:t xml:space="preserve">, </w:t>
      </w:r>
      <w:smartTag w:uri="urn:schemas-microsoft-com:office:smarttags" w:element="place">
        <w:smartTag w:uri="urn:schemas-microsoft-com:office:smarttags" w:element="City">
          <w:r w:rsidR="002E262B" w:rsidRPr="002E262B">
            <w:rPr>
              <w:rFonts w:ascii="Calibri" w:hAnsi="Calibri"/>
              <w:sz w:val="20"/>
              <w:szCs w:val="20"/>
              <w:lang w:val="en-GB"/>
            </w:rPr>
            <w:t>Mahabo-Mananivo</w:t>
          </w:r>
        </w:smartTag>
        <w:r w:rsidR="002E262B" w:rsidRPr="002E262B">
          <w:rPr>
            <w:rFonts w:ascii="Calibri" w:hAnsi="Calibri"/>
            <w:sz w:val="20"/>
            <w:szCs w:val="20"/>
            <w:lang w:val="en-GB"/>
          </w:rPr>
          <w:t xml:space="preserve">, </w:t>
        </w:r>
        <w:smartTag w:uri="urn:schemas-microsoft-com:office:smarttags" w:element="country-region">
          <w:r w:rsidR="002E262B" w:rsidRPr="002E262B">
            <w:rPr>
              <w:rFonts w:ascii="Calibri" w:hAnsi="Calibri"/>
              <w:sz w:val="20"/>
              <w:szCs w:val="20"/>
              <w:lang w:val="en-GB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  <w:lang w:val="en-GB"/>
        </w:rPr>
        <w:t xml:space="preserve">. 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  <w:lang w:val="en-GB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  <w:lang w:val="en-GB"/>
        </w:rPr>
        <w:t xml:space="preserve"> Conservation and Development 5(1): 55-63.</w:t>
      </w:r>
    </w:p>
    <w:p w:rsidR="0018437B" w:rsidRDefault="002E262B" w:rsidP="002E71D5">
      <w:pPr>
        <w:rPr>
          <w:rFonts w:ascii="Calibri" w:hAnsi="Calibri"/>
          <w:b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Irwin M.T., Wright P.C, Birkinshaw C., Fisher B.L., Gardner C.J., Glos J., Goodman</w:t>
      </w:r>
      <w:r w:rsidR="002E71D5">
        <w:rPr>
          <w:rFonts w:ascii="Calibri" w:hAnsi="Calibri"/>
          <w:b/>
          <w:sz w:val="20"/>
          <w:szCs w:val="20"/>
        </w:rPr>
        <w:t xml:space="preserve"> </w:t>
      </w:r>
      <w:r w:rsidRPr="002E262B">
        <w:rPr>
          <w:rFonts w:ascii="Calibri" w:hAnsi="Calibri"/>
          <w:b/>
          <w:sz w:val="20"/>
          <w:szCs w:val="20"/>
        </w:rPr>
        <w:t xml:space="preserve">S.M., Loiselle P., Rabeson P., </w:t>
      </w:r>
    </w:p>
    <w:p w:rsidR="0018437B" w:rsidRDefault="0018437B" w:rsidP="002E71D5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ab/>
      </w:r>
      <w:r w:rsidR="002E262B" w:rsidRPr="002E262B">
        <w:rPr>
          <w:rFonts w:ascii="Calibri" w:hAnsi="Calibri"/>
          <w:b/>
          <w:sz w:val="20"/>
          <w:szCs w:val="20"/>
        </w:rPr>
        <w:t>Raharison J-L., Raherilalao M.J., Rakotondravony</w:t>
      </w:r>
      <w:r w:rsidR="002E71D5">
        <w:rPr>
          <w:rFonts w:ascii="Calibri" w:hAnsi="Calibri"/>
          <w:b/>
          <w:sz w:val="20"/>
          <w:szCs w:val="20"/>
        </w:rPr>
        <w:t xml:space="preserve"> </w:t>
      </w:r>
      <w:r w:rsidR="002E262B" w:rsidRPr="002E262B">
        <w:rPr>
          <w:rFonts w:ascii="Calibri" w:hAnsi="Calibri"/>
          <w:b/>
          <w:sz w:val="20"/>
          <w:szCs w:val="20"/>
        </w:rPr>
        <w:t xml:space="preserve">D., Raselimanana A., Ratsimbazafy J., </w:t>
      </w:r>
      <w:smartTag w:uri="urn:schemas-microsoft-com:office:smarttags" w:element="City">
        <w:smartTag w:uri="urn:schemas-microsoft-com:office:smarttags" w:element="place">
          <w:r w:rsidR="002E262B" w:rsidRPr="002E262B">
            <w:rPr>
              <w:rFonts w:ascii="Calibri" w:hAnsi="Calibri"/>
              <w:b/>
              <w:sz w:val="20"/>
              <w:szCs w:val="20"/>
            </w:rPr>
            <w:t>Sparks</w:t>
          </w:r>
        </w:smartTag>
      </w:smartTag>
      <w:r w:rsidR="002E262B" w:rsidRPr="002E262B">
        <w:rPr>
          <w:rFonts w:ascii="Calibri" w:hAnsi="Calibri"/>
          <w:b/>
          <w:sz w:val="20"/>
          <w:szCs w:val="20"/>
        </w:rPr>
        <w:t xml:space="preserve"> J.S., Wilmé </w:t>
      </w:r>
    </w:p>
    <w:p w:rsidR="0018437B" w:rsidRDefault="0018437B" w:rsidP="002E71D5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ab/>
      </w:r>
      <w:r w:rsidR="002E262B" w:rsidRPr="002E262B">
        <w:rPr>
          <w:rFonts w:ascii="Calibri" w:hAnsi="Calibri"/>
          <w:b/>
          <w:sz w:val="20"/>
          <w:szCs w:val="20"/>
        </w:rPr>
        <w:t>L., Ganzhorn J.U.</w:t>
      </w:r>
      <w:r w:rsidR="002E71D5">
        <w:rPr>
          <w:rFonts w:ascii="Calibri" w:hAnsi="Calibri"/>
          <w:b/>
          <w:sz w:val="20"/>
          <w:szCs w:val="20"/>
        </w:rPr>
        <w:t xml:space="preserve"> </w:t>
      </w:r>
      <w:r w:rsidR="002E262B" w:rsidRPr="002E262B">
        <w:rPr>
          <w:rFonts w:ascii="Calibri" w:hAnsi="Calibri"/>
          <w:b/>
          <w:sz w:val="20"/>
          <w:szCs w:val="20"/>
        </w:rPr>
        <w:t>(2010)</w:t>
      </w:r>
      <w:r w:rsidR="002E262B" w:rsidRPr="002E262B">
        <w:rPr>
          <w:rFonts w:ascii="Calibri" w:hAnsi="Calibri"/>
          <w:sz w:val="20"/>
          <w:szCs w:val="20"/>
        </w:rPr>
        <w:t xml:space="preserve">. </w:t>
      </w:r>
      <w:r w:rsidR="002E262B" w:rsidRPr="002E262B">
        <w:rPr>
          <w:rFonts w:ascii="Calibri" w:hAnsi="Calibri"/>
          <w:bCs/>
          <w:sz w:val="20"/>
          <w:szCs w:val="20"/>
        </w:rPr>
        <w:t xml:space="preserve">Patterns of species change in anthropogenically disturbed forests of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bCs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bCs/>
          <w:sz w:val="20"/>
          <w:szCs w:val="20"/>
        </w:rPr>
        <w:t xml:space="preserve">. </w:t>
      </w:r>
    </w:p>
    <w:p w:rsidR="002E262B" w:rsidRPr="002E262B" w:rsidRDefault="0018437B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ab/>
      </w:r>
      <w:r w:rsidR="002E262B" w:rsidRPr="002E262B">
        <w:rPr>
          <w:rFonts w:ascii="Calibri" w:hAnsi="Calibri"/>
          <w:iCs/>
          <w:sz w:val="20"/>
          <w:szCs w:val="20"/>
        </w:rPr>
        <w:t>Biological Conservation 143 (10): 2351-2362</w:t>
      </w:r>
      <w:r w:rsidR="002E262B" w:rsidRPr="002E262B">
        <w:rPr>
          <w:rFonts w:ascii="Calibri" w:hAnsi="Calibri"/>
          <w:sz w:val="20"/>
          <w:szCs w:val="20"/>
        </w:rPr>
        <w:t>.</w:t>
      </w:r>
    </w:p>
    <w:p w:rsidR="0018437B" w:rsidRDefault="002E262B" w:rsidP="002E71D5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Phillipson P.B., Lowry P.P., Andriamahefarivo L., Antilahimena P., Birkinshaw C. (2010).</w:t>
      </w:r>
      <w:r w:rsidRPr="002E262B">
        <w:rPr>
          <w:rFonts w:ascii="Calibri" w:hAnsi="Calibri"/>
          <w:sz w:val="20"/>
          <w:szCs w:val="20"/>
        </w:rPr>
        <w:t xml:space="preserve">  Floristic inventory of the </w:t>
      </w:r>
    </w:p>
    <w:p w:rsidR="0018437B" w:rsidRDefault="0018437B" w:rsidP="002E71D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sz w:val="20"/>
          <w:szCs w:val="20"/>
        </w:rPr>
        <w:t xml:space="preserve">Ambatovy-Analamay mine site and comparison with other sites in </w:t>
      </w:r>
      <w:smartTag w:uri="urn:schemas-microsoft-com:office:smarttags" w:element="country-region">
        <w:smartTag w:uri="urn:schemas-microsoft-com:office:smarttags" w:element="place">
          <w:r w:rsidR="002E262B"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="002E262B" w:rsidRPr="002E262B">
        <w:rPr>
          <w:rFonts w:ascii="Calibri" w:hAnsi="Calibri"/>
          <w:sz w:val="20"/>
          <w:szCs w:val="20"/>
        </w:rPr>
        <w:t xml:space="preserve">.  In Goodman S.M. and Mass </w:t>
      </w:r>
    </w:p>
    <w:p w:rsidR="0018437B" w:rsidRDefault="0018437B" w:rsidP="002E71D5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2E262B" w:rsidRPr="002E262B">
        <w:rPr>
          <w:rFonts w:ascii="Calibri" w:hAnsi="Calibri"/>
          <w:sz w:val="20"/>
          <w:szCs w:val="20"/>
        </w:rPr>
        <w:t xml:space="preserve">V. (eds.) </w:t>
      </w:r>
      <w:r w:rsidR="002E262B" w:rsidRPr="002E262B">
        <w:rPr>
          <w:rFonts w:ascii="Calibri" w:hAnsi="Calibri"/>
          <w:i/>
          <w:sz w:val="20"/>
          <w:szCs w:val="20"/>
        </w:rPr>
        <w:t xml:space="preserve">Biodiversity, Exploration and conservation of the Natural Habitats Associated with the Ambatovy </w:t>
      </w:r>
    </w:p>
    <w:p w:rsidR="002E262B" w:rsidRDefault="002E262B" w:rsidP="002E71D5">
      <w:pPr>
        <w:rPr>
          <w:rFonts w:ascii="Calibri" w:hAnsi="Calibri"/>
          <w:sz w:val="20"/>
          <w:szCs w:val="20"/>
        </w:rPr>
      </w:pPr>
      <w:r w:rsidRPr="002E262B">
        <w:rPr>
          <w:rFonts w:ascii="Calibri" w:hAnsi="Calibri"/>
          <w:i/>
          <w:sz w:val="20"/>
          <w:szCs w:val="20"/>
        </w:rPr>
        <w:tab/>
        <w:t>Project</w:t>
      </w:r>
      <w:r w:rsidRPr="002E262B">
        <w:rPr>
          <w:rFonts w:ascii="Calibri" w:hAnsi="Calibri"/>
          <w:sz w:val="20"/>
          <w:szCs w:val="20"/>
        </w:rPr>
        <w:t>.  Malagasy Nature 3: 44-76.</w:t>
      </w:r>
    </w:p>
    <w:p w:rsidR="008017BF" w:rsidRDefault="008017BF" w:rsidP="008017BF">
      <w:pPr>
        <w:rPr>
          <w:rFonts w:ascii="Calibri" w:hAnsi="Calibri"/>
          <w:sz w:val="20"/>
          <w:szCs w:val="20"/>
        </w:rPr>
      </w:pPr>
      <w:r w:rsidRPr="008017BF">
        <w:rPr>
          <w:rFonts w:ascii="Calibri" w:hAnsi="Calibri"/>
          <w:b/>
          <w:sz w:val="20"/>
          <w:szCs w:val="20"/>
        </w:rPr>
        <w:t>Alvarado, S.T., Buisson, E., Rabarison, H., Rajeriarison, C., Birkinshaw, C. &amp; Lowry II, P.P. (2010)</w:t>
      </w:r>
      <w:r>
        <w:rPr>
          <w:rFonts w:ascii="Calibri" w:hAnsi="Calibri"/>
          <w:b/>
          <w:sz w:val="20"/>
          <w:szCs w:val="20"/>
        </w:rPr>
        <w:t xml:space="preserve">. </w:t>
      </w:r>
      <w:r w:rsidRPr="008017BF">
        <w:rPr>
          <w:rFonts w:ascii="Calibri" w:hAnsi="Calibri"/>
          <w:sz w:val="20"/>
          <w:szCs w:val="20"/>
        </w:rPr>
        <w:t xml:space="preserve"> Reintroduction and</w:t>
      </w:r>
    </w:p>
    <w:p w:rsidR="008017BF" w:rsidRDefault="008017BF" w:rsidP="008017BF">
      <w:pPr>
        <w:ind w:left="720" w:firstLine="45"/>
        <w:rPr>
          <w:rFonts w:ascii="Calibri" w:hAnsi="Calibri"/>
          <w:i/>
          <w:iCs/>
          <w:sz w:val="20"/>
          <w:szCs w:val="20"/>
        </w:rPr>
      </w:pPr>
      <w:r w:rsidRPr="008017BF">
        <w:rPr>
          <w:rFonts w:ascii="Calibri" w:hAnsi="Calibri"/>
          <w:sz w:val="20"/>
          <w:szCs w:val="20"/>
        </w:rPr>
        <w:t xml:space="preserve">reinforcement of endangered woody species populations in Tapia woodlands, Mount Ibity, Madagascar: protocol and preliminary results. </w:t>
      </w:r>
      <w:r w:rsidRPr="008017BF">
        <w:rPr>
          <w:rFonts w:ascii="Calibri" w:hAnsi="Calibri"/>
          <w:b/>
          <w:bCs/>
          <w:i/>
          <w:iCs/>
          <w:sz w:val="20"/>
          <w:szCs w:val="20"/>
        </w:rPr>
        <w:t xml:space="preserve">SER-Europe Conference Proceedings </w:t>
      </w:r>
      <w:r w:rsidRPr="008017BF">
        <w:rPr>
          <w:rFonts w:ascii="Calibri" w:hAnsi="Calibri"/>
          <w:i/>
          <w:iCs/>
          <w:sz w:val="20"/>
          <w:szCs w:val="20"/>
        </w:rPr>
        <w:t>(</w:t>
      </w:r>
      <w:hyperlink r:id="rId6" w:history="1">
        <w:r w:rsidRPr="008017BF">
          <w:rPr>
            <w:rStyle w:val="Hyperlink"/>
            <w:rFonts w:ascii="Calibri" w:hAnsi="Calibri"/>
            <w:i/>
            <w:iCs/>
            <w:sz w:val="20"/>
            <w:szCs w:val="20"/>
          </w:rPr>
          <w:t>http://ser.semico.be/</w:t>
        </w:r>
      </w:hyperlink>
      <w:r w:rsidRPr="008017BF">
        <w:rPr>
          <w:rFonts w:ascii="Calibri" w:hAnsi="Calibri"/>
          <w:i/>
          <w:iCs/>
          <w:sz w:val="20"/>
          <w:szCs w:val="20"/>
        </w:rPr>
        <w:t>, 4p.).</w:t>
      </w:r>
    </w:p>
    <w:p w:rsidR="00B016EF" w:rsidRDefault="00B016EF" w:rsidP="00B016EF">
      <w:pPr>
        <w:autoSpaceDE w:val="0"/>
        <w:autoSpaceDN w:val="0"/>
        <w:adjustRightInd w:val="0"/>
        <w:rPr>
          <w:rFonts w:ascii="Calibri" w:hAnsi="Calibri"/>
          <w:b/>
          <w:sz w:val="20"/>
          <w:szCs w:val="20"/>
        </w:rPr>
      </w:pPr>
      <w:r w:rsidRPr="002E262B">
        <w:rPr>
          <w:rFonts w:ascii="Calibri" w:hAnsi="Calibri"/>
          <w:b/>
          <w:sz w:val="20"/>
          <w:szCs w:val="20"/>
        </w:rPr>
        <w:t>Johnson S.E., Ingraldi C., Ralainasolo F.B., Andriamaharoa H.E., Reza L., Birkinshaw C,</w:t>
      </w:r>
      <w:r>
        <w:rPr>
          <w:rFonts w:ascii="Calibri" w:hAnsi="Calibri"/>
          <w:b/>
          <w:sz w:val="20"/>
          <w:szCs w:val="20"/>
        </w:rPr>
        <w:t xml:space="preserve"> Wright P.C., Ratsimbazafy J.H.</w:t>
      </w:r>
    </w:p>
    <w:p w:rsidR="00B016EF" w:rsidRDefault="00B016EF" w:rsidP="00B016EF">
      <w:pPr>
        <w:autoSpaceDE w:val="0"/>
        <w:autoSpaceDN w:val="0"/>
        <w:adjustRightInd w:val="0"/>
        <w:ind w:firstLine="720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(</w:t>
      </w:r>
      <w:r w:rsidRPr="002E262B">
        <w:rPr>
          <w:rFonts w:ascii="Calibri" w:hAnsi="Calibri"/>
          <w:b/>
          <w:sz w:val="20"/>
          <w:szCs w:val="20"/>
        </w:rPr>
        <w:t>201</w:t>
      </w:r>
      <w:r>
        <w:rPr>
          <w:rFonts w:ascii="Calibri" w:hAnsi="Calibri"/>
          <w:b/>
          <w:sz w:val="20"/>
          <w:szCs w:val="20"/>
        </w:rPr>
        <w:t>1)</w:t>
      </w:r>
      <w:r w:rsidRPr="002E262B">
        <w:rPr>
          <w:rFonts w:ascii="Calibri" w:hAnsi="Calibri"/>
          <w:b/>
          <w:sz w:val="20"/>
          <w:szCs w:val="20"/>
        </w:rPr>
        <w:t>.</w:t>
      </w:r>
      <w:r w:rsidRPr="002E262B">
        <w:rPr>
          <w:rFonts w:ascii="Calibri" w:hAnsi="Calibri"/>
          <w:sz w:val="20"/>
          <w:szCs w:val="20"/>
        </w:rPr>
        <w:t xml:space="preserve"> Gray-headed Lemur (</w:t>
      </w:r>
      <w:r w:rsidRPr="002E262B">
        <w:rPr>
          <w:rFonts w:ascii="Calibri" w:hAnsi="Calibri"/>
          <w:i/>
          <w:sz w:val="20"/>
          <w:szCs w:val="20"/>
        </w:rPr>
        <w:t>Eulemur cinereiceps)</w:t>
      </w:r>
      <w:r w:rsidRPr="002E262B">
        <w:rPr>
          <w:rFonts w:ascii="Calibri" w:hAnsi="Calibri"/>
          <w:sz w:val="20"/>
          <w:szCs w:val="20"/>
        </w:rPr>
        <w:t xml:space="preserve"> Abundance and Forest Structure Dynamics at Manombo</w:t>
      </w:r>
      <w:r>
        <w:rPr>
          <w:rFonts w:ascii="Calibri" w:hAnsi="Calibri"/>
          <w:sz w:val="20"/>
          <w:szCs w:val="20"/>
        </w:rPr>
        <w:t xml:space="preserve">. </w:t>
      </w:r>
    </w:p>
    <w:p w:rsidR="00B016EF" w:rsidRPr="002E262B" w:rsidRDefault="00B016EF" w:rsidP="00B016EF">
      <w:pPr>
        <w:autoSpaceDE w:val="0"/>
        <w:autoSpaceDN w:val="0"/>
        <w:adjustRightInd w:val="0"/>
        <w:ind w:firstLine="720"/>
        <w:rPr>
          <w:rFonts w:ascii="Calibri" w:hAnsi="Calibri"/>
          <w:sz w:val="20"/>
          <w:szCs w:val="20"/>
        </w:rPr>
      </w:pPr>
      <w:smartTag w:uri="urn:schemas-microsoft-com:office:smarttags" w:element="country-region">
        <w:smartTag w:uri="urn:schemas-microsoft-com:office:smarttags" w:element="place">
          <w:r w:rsidRPr="002E262B">
            <w:rPr>
              <w:rFonts w:ascii="Calibri" w:hAnsi="Calibri"/>
              <w:sz w:val="20"/>
              <w:szCs w:val="20"/>
            </w:rPr>
            <w:t>Madagascar</w:t>
          </w:r>
        </w:smartTag>
      </w:smartTag>
      <w:r w:rsidRPr="002E262B">
        <w:rPr>
          <w:rFonts w:ascii="Calibri" w:hAnsi="Calibri"/>
          <w:sz w:val="20"/>
          <w:szCs w:val="20"/>
        </w:rPr>
        <w:t>.  Biotropica 43 (3): 371-379.</w:t>
      </w:r>
    </w:p>
    <w:p w:rsidR="008017BF" w:rsidRDefault="008017BF" w:rsidP="008017BF">
      <w:pPr>
        <w:rPr>
          <w:rFonts w:ascii="Calibri" w:hAnsi="Calibri"/>
          <w:sz w:val="20"/>
          <w:szCs w:val="20"/>
        </w:rPr>
      </w:pPr>
      <w:r w:rsidRPr="008017BF">
        <w:rPr>
          <w:rFonts w:ascii="Calibri" w:hAnsi="Calibri"/>
          <w:b/>
          <w:sz w:val="20"/>
          <w:szCs w:val="20"/>
        </w:rPr>
        <w:t>Alvarado, S.T., Buisson, E., Rabarison, H., Birkinshaw, C. &amp; Lowry II, P.P. (2012).</w:t>
      </w:r>
      <w:r>
        <w:rPr>
          <w:rFonts w:ascii="Calibri" w:hAnsi="Calibri"/>
          <w:sz w:val="20"/>
          <w:szCs w:val="20"/>
        </w:rPr>
        <w:t xml:space="preserve">  </w:t>
      </w:r>
      <w:r w:rsidRPr="008017BF">
        <w:rPr>
          <w:rFonts w:ascii="Calibri" w:hAnsi="Calibri"/>
          <w:sz w:val="20"/>
          <w:szCs w:val="20"/>
        </w:rPr>
        <w:t xml:space="preserve"> Ibity Mountain, Madagascar:</w:t>
      </w:r>
    </w:p>
    <w:p w:rsidR="008017BF" w:rsidRPr="008017BF" w:rsidRDefault="008017BF" w:rsidP="008017BF">
      <w:pPr>
        <w:ind w:firstLine="720"/>
        <w:rPr>
          <w:rFonts w:ascii="Calibri" w:hAnsi="Calibri"/>
          <w:sz w:val="20"/>
          <w:szCs w:val="20"/>
          <w:lang w:val="en-GB"/>
        </w:rPr>
      </w:pPr>
      <w:r w:rsidRPr="008017BF">
        <w:rPr>
          <w:rFonts w:ascii="Calibri" w:hAnsi="Calibri"/>
          <w:sz w:val="20"/>
          <w:szCs w:val="20"/>
        </w:rPr>
        <w:t xml:space="preserve">Background and Perspectives for Ecological Restoration. </w:t>
      </w:r>
      <w:r w:rsidRPr="008017BF">
        <w:rPr>
          <w:rFonts w:ascii="Calibri" w:hAnsi="Calibri"/>
          <w:b/>
          <w:bCs/>
          <w:i/>
          <w:iCs/>
          <w:sz w:val="20"/>
          <w:szCs w:val="20"/>
        </w:rPr>
        <w:t>Ecological Restoration</w:t>
      </w:r>
      <w:r w:rsidRPr="008017BF">
        <w:rPr>
          <w:rFonts w:ascii="Calibri" w:hAnsi="Calibri"/>
          <w:sz w:val="20"/>
          <w:szCs w:val="20"/>
        </w:rPr>
        <w:t xml:space="preserve">, </w:t>
      </w:r>
      <w:r w:rsidRPr="008017BF">
        <w:rPr>
          <w:rFonts w:ascii="Calibri" w:hAnsi="Calibri"/>
          <w:b/>
          <w:bCs/>
          <w:sz w:val="20"/>
          <w:szCs w:val="20"/>
        </w:rPr>
        <w:t>30</w:t>
      </w:r>
      <w:r w:rsidRPr="008017BF">
        <w:rPr>
          <w:rFonts w:ascii="Calibri" w:hAnsi="Calibri"/>
          <w:sz w:val="20"/>
          <w:szCs w:val="20"/>
        </w:rPr>
        <w:t>, 12–15.</w:t>
      </w:r>
    </w:p>
    <w:p w:rsidR="008017BF" w:rsidRPr="008017BF" w:rsidRDefault="008017BF" w:rsidP="008017BF">
      <w:pPr>
        <w:rPr>
          <w:rFonts w:ascii="Calibri" w:hAnsi="Calibri"/>
          <w:sz w:val="20"/>
          <w:szCs w:val="20"/>
          <w:lang w:val="en-GB"/>
        </w:rPr>
      </w:pPr>
    </w:p>
    <w:p w:rsidR="00A22E5E" w:rsidRDefault="00A22E5E" w:rsidP="002E71D5">
      <w:pPr>
        <w:rPr>
          <w:rFonts w:ascii="Calibri" w:hAnsi="Calibri"/>
          <w:sz w:val="20"/>
          <w:szCs w:val="20"/>
        </w:rPr>
      </w:pPr>
      <w:r w:rsidRPr="00A22E5E">
        <w:rPr>
          <w:rFonts w:ascii="Calibri" w:hAnsi="Calibri"/>
          <w:b/>
          <w:sz w:val="20"/>
          <w:szCs w:val="20"/>
        </w:rPr>
        <w:t xml:space="preserve">Birkinshaw C., Lowry II P.P., Raharimampionona J., Aronson J. (2013).  </w:t>
      </w:r>
      <w:r>
        <w:rPr>
          <w:rFonts w:ascii="Calibri" w:hAnsi="Calibri"/>
          <w:sz w:val="20"/>
          <w:szCs w:val="20"/>
        </w:rPr>
        <w:t>Supporting Target 4 of the Global Strategy for</w:t>
      </w:r>
    </w:p>
    <w:p w:rsidR="00A22E5E" w:rsidRDefault="00A22E5E" w:rsidP="00A22E5E">
      <w:pPr>
        <w:ind w:firstLine="72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Plant Conservation by integrating ecological restoration into Missouri Botanical Garden’s conservation</w:t>
      </w:r>
    </w:p>
    <w:p w:rsidR="00A22E5E" w:rsidRDefault="00A22E5E" w:rsidP="00A22E5E">
      <w:pPr>
        <w:ind w:firstLine="72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program in Madagascar.  Annals of the Missouri Botanical Garden 99 (2): 139-146.</w:t>
      </w:r>
    </w:p>
    <w:p w:rsidR="008017BF" w:rsidRDefault="008017BF" w:rsidP="008017BF">
      <w:pPr>
        <w:rPr>
          <w:rFonts w:ascii="Calibri" w:hAnsi="Calibri"/>
          <w:sz w:val="20"/>
          <w:szCs w:val="20"/>
        </w:rPr>
      </w:pPr>
      <w:r w:rsidRPr="008017BF">
        <w:rPr>
          <w:rFonts w:ascii="Calibri" w:hAnsi="Calibri"/>
          <w:b/>
          <w:sz w:val="20"/>
          <w:szCs w:val="20"/>
        </w:rPr>
        <w:t>Alvar</w:t>
      </w:r>
      <w:r w:rsidR="00A61464">
        <w:rPr>
          <w:rFonts w:ascii="Calibri" w:hAnsi="Calibri"/>
          <w:b/>
          <w:sz w:val="20"/>
          <w:szCs w:val="20"/>
        </w:rPr>
        <w:t>ado S.T., Buisson</w:t>
      </w:r>
      <w:r w:rsidRPr="008017BF">
        <w:rPr>
          <w:rFonts w:ascii="Calibri" w:hAnsi="Calibri"/>
          <w:b/>
          <w:sz w:val="20"/>
          <w:szCs w:val="20"/>
        </w:rPr>
        <w:t xml:space="preserve"> E., Rabarison</w:t>
      </w:r>
      <w:r w:rsidR="00A61464">
        <w:rPr>
          <w:rFonts w:ascii="Calibri" w:hAnsi="Calibri"/>
          <w:b/>
          <w:sz w:val="20"/>
          <w:szCs w:val="20"/>
        </w:rPr>
        <w:t xml:space="preserve"> </w:t>
      </w:r>
      <w:r w:rsidRPr="008017BF">
        <w:rPr>
          <w:rFonts w:ascii="Calibri" w:hAnsi="Calibri"/>
          <w:b/>
          <w:sz w:val="20"/>
          <w:szCs w:val="20"/>
        </w:rPr>
        <w:t>H., Rajeriarison</w:t>
      </w:r>
      <w:r w:rsidR="00A61464">
        <w:rPr>
          <w:rFonts w:ascii="Calibri" w:hAnsi="Calibri"/>
          <w:b/>
          <w:sz w:val="20"/>
          <w:szCs w:val="20"/>
        </w:rPr>
        <w:t xml:space="preserve"> C., Birkinshaw </w:t>
      </w:r>
      <w:proofErr w:type="gramStart"/>
      <w:r w:rsidR="00A61464">
        <w:rPr>
          <w:rFonts w:ascii="Calibri" w:hAnsi="Calibri"/>
          <w:b/>
          <w:sz w:val="20"/>
          <w:szCs w:val="20"/>
        </w:rPr>
        <w:t>C. ,</w:t>
      </w:r>
      <w:proofErr w:type="gramEnd"/>
      <w:r w:rsidR="00A61464">
        <w:rPr>
          <w:rFonts w:ascii="Calibri" w:hAnsi="Calibri"/>
          <w:b/>
          <w:sz w:val="20"/>
          <w:szCs w:val="20"/>
        </w:rPr>
        <w:t xml:space="preserve"> Lowry II </w:t>
      </w:r>
      <w:r w:rsidRPr="008017BF">
        <w:rPr>
          <w:rFonts w:ascii="Calibri" w:hAnsi="Calibri"/>
          <w:b/>
          <w:sz w:val="20"/>
          <w:szCs w:val="20"/>
        </w:rPr>
        <w:t xml:space="preserve"> P.P. (</w:t>
      </w:r>
      <w:r>
        <w:rPr>
          <w:rFonts w:ascii="Calibri" w:hAnsi="Calibri"/>
          <w:b/>
          <w:sz w:val="20"/>
          <w:szCs w:val="20"/>
        </w:rPr>
        <w:t>2013</w:t>
      </w:r>
      <w:r w:rsidRPr="008017BF">
        <w:rPr>
          <w:rFonts w:ascii="Calibri" w:hAnsi="Calibri"/>
          <w:b/>
          <w:sz w:val="20"/>
          <w:szCs w:val="20"/>
        </w:rPr>
        <w:t>)</w:t>
      </w:r>
      <w:r w:rsidRPr="008017BF">
        <w:rPr>
          <w:rFonts w:ascii="Calibri" w:hAnsi="Calibri"/>
          <w:sz w:val="20"/>
          <w:szCs w:val="20"/>
        </w:rPr>
        <w:t xml:space="preserve"> Comparison of plant</w:t>
      </w:r>
    </w:p>
    <w:p w:rsidR="008017BF" w:rsidRDefault="008017BF" w:rsidP="008017BF">
      <w:pPr>
        <w:ind w:firstLine="720"/>
        <w:rPr>
          <w:rFonts w:ascii="Calibri" w:hAnsi="Calibri"/>
          <w:sz w:val="20"/>
          <w:szCs w:val="20"/>
        </w:rPr>
      </w:pPr>
      <w:r w:rsidRPr="008017BF">
        <w:rPr>
          <w:rFonts w:ascii="Calibri" w:hAnsi="Calibri"/>
          <w:sz w:val="20"/>
          <w:szCs w:val="20"/>
        </w:rPr>
        <w:lastRenderedPageBreak/>
        <w:t xml:space="preserve"> communities on the Ibity and Itremo massifs, Madagascar, with contrasting conservation histories and </w:t>
      </w:r>
    </w:p>
    <w:p w:rsidR="008017BF" w:rsidRPr="008017BF" w:rsidRDefault="008017BF" w:rsidP="008017BF">
      <w:pPr>
        <w:ind w:firstLine="720"/>
        <w:rPr>
          <w:rFonts w:ascii="Calibri" w:hAnsi="Calibri"/>
          <w:sz w:val="20"/>
          <w:szCs w:val="20"/>
          <w:lang w:val="en-GB"/>
        </w:rPr>
      </w:pPr>
      <w:r w:rsidRPr="008017BF">
        <w:rPr>
          <w:rFonts w:ascii="Calibri" w:hAnsi="Calibri"/>
          <w:sz w:val="20"/>
          <w:szCs w:val="20"/>
        </w:rPr>
        <w:t xml:space="preserve">current status. </w:t>
      </w:r>
      <w:r w:rsidRPr="008017BF">
        <w:rPr>
          <w:rFonts w:ascii="Calibri" w:hAnsi="Calibri"/>
          <w:bCs/>
          <w:iCs/>
          <w:sz w:val="20"/>
          <w:szCs w:val="20"/>
        </w:rPr>
        <w:t>Plant Ecology &amp; Diversity</w:t>
      </w:r>
      <w:r w:rsidRPr="008017BF">
        <w:rPr>
          <w:rFonts w:ascii="Calibri" w:hAnsi="Calibri"/>
          <w:bCs/>
          <w:sz w:val="20"/>
          <w:szCs w:val="20"/>
        </w:rPr>
        <w:t>.</w:t>
      </w:r>
    </w:p>
    <w:p w:rsidR="00E41E7B" w:rsidRDefault="00F131AB" w:rsidP="00F131AB">
      <w:pPr>
        <w:pStyle w:val="BodyText"/>
        <w:rPr>
          <w:rFonts w:ascii="Calibri" w:hAnsi="Calibri"/>
          <w:b/>
          <w:sz w:val="20"/>
          <w:lang w:val="en-US"/>
        </w:rPr>
      </w:pPr>
      <w:r w:rsidRPr="00E41E7B">
        <w:rPr>
          <w:rFonts w:ascii="Calibri" w:hAnsi="Calibri"/>
          <w:b/>
          <w:sz w:val="20"/>
          <w:lang w:val="en-US"/>
        </w:rPr>
        <w:t>Blasiak L</w:t>
      </w:r>
      <w:r w:rsidR="00E41E7B" w:rsidRPr="00E41E7B">
        <w:rPr>
          <w:rFonts w:ascii="Calibri" w:hAnsi="Calibri"/>
          <w:b/>
          <w:sz w:val="20"/>
          <w:lang w:val="en-US"/>
        </w:rPr>
        <w:t>.</w:t>
      </w:r>
      <w:r w:rsidRPr="00E41E7B">
        <w:rPr>
          <w:rFonts w:ascii="Calibri" w:hAnsi="Calibri"/>
          <w:b/>
          <w:sz w:val="20"/>
          <w:lang w:val="en-US"/>
        </w:rPr>
        <w:t>C</w:t>
      </w:r>
      <w:r w:rsidR="00E41E7B" w:rsidRPr="00E41E7B">
        <w:rPr>
          <w:rFonts w:ascii="Calibri" w:hAnsi="Calibri"/>
          <w:b/>
          <w:sz w:val="20"/>
          <w:lang w:val="en-US"/>
        </w:rPr>
        <w:t>.</w:t>
      </w:r>
      <w:r w:rsidRPr="00E41E7B">
        <w:rPr>
          <w:rFonts w:ascii="Calibri" w:hAnsi="Calibri"/>
          <w:b/>
          <w:sz w:val="20"/>
          <w:lang w:val="en-US"/>
        </w:rPr>
        <w:t>, Schmidt A</w:t>
      </w:r>
      <w:r w:rsidR="00E41E7B" w:rsidRPr="00E41E7B">
        <w:rPr>
          <w:rFonts w:ascii="Calibri" w:hAnsi="Calibri"/>
          <w:b/>
          <w:sz w:val="20"/>
          <w:lang w:val="en-US"/>
        </w:rPr>
        <w:t>.</w:t>
      </w:r>
      <w:r w:rsidRPr="00E41E7B">
        <w:rPr>
          <w:rFonts w:ascii="Calibri" w:hAnsi="Calibri"/>
          <w:b/>
          <w:sz w:val="20"/>
          <w:lang w:val="en-US"/>
        </w:rPr>
        <w:t>W</w:t>
      </w:r>
      <w:r w:rsidR="00E41E7B" w:rsidRPr="00E41E7B">
        <w:rPr>
          <w:rFonts w:ascii="Calibri" w:hAnsi="Calibri"/>
          <w:b/>
          <w:sz w:val="20"/>
          <w:lang w:val="en-US"/>
        </w:rPr>
        <w:t>.</w:t>
      </w:r>
      <w:r w:rsidRPr="00E41E7B">
        <w:rPr>
          <w:rFonts w:ascii="Calibri" w:hAnsi="Calibri"/>
          <w:b/>
          <w:sz w:val="20"/>
          <w:lang w:val="en-US"/>
        </w:rPr>
        <w:t>, Andriamiarinoro H</w:t>
      </w:r>
      <w:r w:rsidR="00E41E7B" w:rsidRPr="00E41E7B">
        <w:rPr>
          <w:rFonts w:ascii="Calibri" w:hAnsi="Calibri"/>
          <w:b/>
          <w:sz w:val="20"/>
          <w:lang w:val="en-US"/>
        </w:rPr>
        <w:t>.</w:t>
      </w:r>
      <w:r w:rsidRPr="00E41E7B">
        <w:rPr>
          <w:rFonts w:ascii="Calibri" w:hAnsi="Calibri"/>
          <w:b/>
          <w:sz w:val="20"/>
          <w:lang w:val="en-US"/>
        </w:rPr>
        <w:t>, Mulaw T</w:t>
      </w:r>
      <w:r w:rsidR="00E41E7B" w:rsidRPr="00E41E7B">
        <w:rPr>
          <w:rFonts w:ascii="Calibri" w:hAnsi="Calibri"/>
          <w:b/>
          <w:sz w:val="20"/>
          <w:lang w:val="en-US"/>
        </w:rPr>
        <w:t>.</w:t>
      </w:r>
      <w:r w:rsidRPr="00E41E7B">
        <w:rPr>
          <w:rFonts w:ascii="Calibri" w:hAnsi="Calibri"/>
          <w:b/>
          <w:sz w:val="20"/>
          <w:lang w:val="en-US"/>
        </w:rPr>
        <w:t>, Rasolomampianina R</w:t>
      </w:r>
      <w:r w:rsidR="00E41E7B" w:rsidRPr="00E41E7B">
        <w:rPr>
          <w:rFonts w:ascii="Calibri" w:hAnsi="Calibri"/>
          <w:b/>
          <w:sz w:val="20"/>
          <w:lang w:val="en-US"/>
        </w:rPr>
        <w:t>.</w:t>
      </w:r>
      <w:r w:rsidRPr="00E41E7B">
        <w:rPr>
          <w:rFonts w:ascii="Calibri" w:hAnsi="Calibri"/>
          <w:b/>
          <w:sz w:val="20"/>
          <w:lang w:val="en-US"/>
        </w:rPr>
        <w:t>, Rasolomampianina</w:t>
      </w:r>
      <w:r w:rsidR="00E41E7B" w:rsidRPr="00E41E7B">
        <w:rPr>
          <w:rFonts w:ascii="Calibri" w:hAnsi="Calibri"/>
          <w:b/>
          <w:sz w:val="20"/>
          <w:lang w:val="en-US"/>
        </w:rPr>
        <w:t xml:space="preserve"> R.</w:t>
      </w:r>
      <w:r w:rsidRPr="00E41E7B">
        <w:rPr>
          <w:rFonts w:ascii="Calibri" w:hAnsi="Calibri"/>
          <w:b/>
          <w:sz w:val="20"/>
          <w:lang w:val="en-US"/>
        </w:rPr>
        <w:t>, Applequist</w:t>
      </w:r>
    </w:p>
    <w:p w:rsidR="00595CE9" w:rsidRDefault="00E41E7B" w:rsidP="00E41E7B">
      <w:pPr>
        <w:pStyle w:val="BodyText"/>
        <w:ind w:left="720"/>
        <w:rPr>
          <w:rFonts w:ascii="Calibri" w:hAnsi="Calibri"/>
          <w:sz w:val="20"/>
          <w:lang w:val="en-US"/>
        </w:rPr>
      </w:pPr>
      <w:r w:rsidRPr="00E41E7B">
        <w:rPr>
          <w:rFonts w:ascii="Calibri" w:hAnsi="Calibri"/>
          <w:b/>
          <w:sz w:val="20"/>
          <w:lang w:val="en-US"/>
        </w:rPr>
        <w:t>W.L.</w:t>
      </w:r>
      <w:r w:rsidR="00F131AB" w:rsidRPr="00E41E7B">
        <w:rPr>
          <w:rFonts w:ascii="Calibri" w:hAnsi="Calibri"/>
          <w:b/>
          <w:sz w:val="20"/>
          <w:lang w:val="en-US"/>
        </w:rPr>
        <w:t>, Birkinshaw</w:t>
      </w:r>
      <w:r w:rsidRPr="00E41E7B">
        <w:rPr>
          <w:rFonts w:ascii="Calibri" w:hAnsi="Calibri"/>
          <w:b/>
          <w:sz w:val="20"/>
          <w:lang w:val="en-US"/>
        </w:rPr>
        <w:t xml:space="preserve"> C.,</w:t>
      </w:r>
      <w:r w:rsidR="00F131AB" w:rsidRPr="00E41E7B">
        <w:rPr>
          <w:rFonts w:ascii="Calibri" w:hAnsi="Calibri"/>
          <w:b/>
          <w:sz w:val="20"/>
          <w:lang w:val="en-US"/>
        </w:rPr>
        <w:t xml:space="preserve">, </w:t>
      </w:r>
      <w:r w:rsidRPr="00E41E7B">
        <w:rPr>
          <w:rFonts w:ascii="Calibri" w:hAnsi="Calibri"/>
          <w:b/>
          <w:sz w:val="20"/>
          <w:lang w:val="en-US"/>
        </w:rPr>
        <w:t>R</w:t>
      </w:r>
      <w:r w:rsidR="00F131AB" w:rsidRPr="00E41E7B">
        <w:rPr>
          <w:rFonts w:ascii="Calibri" w:hAnsi="Calibri"/>
          <w:b/>
          <w:sz w:val="20"/>
          <w:lang w:val="en-US"/>
        </w:rPr>
        <w:t>ejo-Fienena</w:t>
      </w:r>
      <w:r w:rsidRPr="00E41E7B">
        <w:rPr>
          <w:rFonts w:ascii="Calibri" w:hAnsi="Calibri"/>
          <w:b/>
          <w:sz w:val="20"/>
          <w:lang w:val="en-US"/>
        </w:rPr>
        <w:t xml:space="preserve"> F.</w:t>
      </w:r>
      <w:r w:rsidR="00F131AB" w:rsidRPr="00E41E7B">
        <w:rPr>
          <w:rFonts w:ascii="Calibri" w:hAnsi="Calibri"/>
          <w:b/>
          <w:sz w:val="20"/>
          <w:lang w:val="en-US"/>
        </w:rPr>
        <w:t>, Lowry, II</w:t>
      </w:r>
      <w:r w:rsidRPr="00E41E7B">
        <w:rPr>
          <w:rFonts w:ascii="Calibri" w:hAnsi="Calibri"/>
          <w:b/>
          <w:sz w:val="20"/>
          <w:lang w:val="en-US"/>
        </w:rPr>
        <w:t xml:space="preserve"> P.P.</w:t>
      </w:r>
      <w:r w:rsidR="00F131AB" w:rsidRPr="00E41E7B">
        <w:rPr>
          <w:rFonts w:ascii="Calibri" w:hAnsi="Calibri"/>
          <w:b/>
          <w:sz w:val="20"/>
          <w:lang w:val="en-US"/>
        </w:rPr>
        <w:t>, Schmidt</w:t>
      </w:r>
      <w:r w:rsidRPr="00E41E7B">
        <w:rPr>
          <w:rFonts w:ascii="Calibri" w:hAnsi="Calibri"/>
          <w:b/>
          <w:sz w:val="20"/>
          <w:lang w:val="en-US"/>
        </w:rPr>
        <w:t xml:space="preserve"> T.M.</w:t>
      </w:r>
      <w:r w:rsidR="00F131AB" w:rsidRPr="00E41E7B">
        <w:rPr>
          <w:rFonts w:ascii="Calibri" w:hAnsi="Calibri"/>
          <w:b/>
          <w:sz w:val="20"/>
          <w:lang w:val="en-US"/>
        </w:rPr>
        <w:t>, Hill</w:t>
      </w:r>
      <w:r w:rsidRPr="00E41E7B">
        <w:rPr>
          <w:rFonts w:ascii="Calibri" w:hAnsi="Calibri"/>
          <w:b/>
          <w:sz w:val="20"/>
          <w:lang w:val="en-US"/>
        </w:rPr>
        <w:t xml:space="preserve"> R.T.</w:t>
      </w:r>
      <w:r w:rsidR="00F131AB" w:rsidRPr="00E41E7B">
        <w:rPr>
          <w:rFonts w:ascii="Calibri" w:hAnsi="Calibri"/>
          <w:b/>
          <w:sz w:val="20"/>
          <w:lang w:val="en-US"/>
        </w:rPr>
        <w:t xml:space="preserve"> (2014)</w:t>
      </w:r>
      <w:r>
        <w:rPr>
          <w:rFonts w:ascii="Calibri" w:hAnsi="Calibri"/>
          <w:b/>
          <w:sz w:val="20"/>
          <w:lang w:val="en-US"/>
        </w:rPr>
        <w:t>.</w:t>
      </w:r>
      <w:r w:rsidR="00F131AB" w:rsidRPr="00E41E7B">
        <w:rPr>
          <w:rFonts w:ascii="Calibri" w:hAnsi="Calibri"/>
          <w:b/>
          <w:sz w:val="20"/>
          <w:lang w:val="en-US"/>
        </w:rPr>
        <w:t xml:space="preserve"> </w:t>
      </w:r>
      <w:r w:rsidR="00F131AB" w:rsidRPr="00F131AB">
        <w:rPr>
          <w:rFonts w:ascii="Calibri" w:hAnsi="Calibri"/>
          <w:sz w:val="20"/>
          <w:lang w:val="en-US"/>
        </w:rPr>
        <w:t>Bacterial Communities in</w:t>
      </w:r>
      <w:r>
        <w:rPr>
          <w:rFonts w:ascii="Calibri" w:hAnsi="Calibri"/>
          <w:sz w:val="20"/>
          <w:lang w:val="en-US"/>
        </w:rPr>
        <w:t xml:space="preserve"> </w:t>
      </w:r>
      <w:r w:rsidR="00F131AB" w:rsidRPr="00F131AB">
        <w:rPr>
          <w:rFonts w:ascii="Calibri" w:hAnsi="Calibri"/>
          <w:sz w:val="20"/>
          <w:lang w:val="en-US"/>
        </w:rPr>
        <w:t>Malagasy Soils with Differing Levels of</w:t>
      </w:r>
      <w:r w:rsidR="00F131AB">
        <w:rPr>
          <w:rFonts w:ascii="Calibri" w:hAnsi="Calibri"/>
          <w:sz w:val="20"/>
          <w:lang w:val="en-US"/>
        </w:rPr>
        <w:t xml:space="preserve"> </w:t>
      </w:r>
      <w:r w:rsidR="00F131AB" w:rsidRPr="00F131AB">
        <w:rPr>
          <w:rFonts w:ascii="Calibri" w:hAnsi="Calibri"/>
          <w:sz w:val="20"/>
          <w:lang w:val="en-US"/>
        </w:rPr>
        <w:t>Disturbance Affecting Botanical Diversity. PLoS ONE 9(1): e85097. doi:10.1371/journal.pone.0085097</w:t>
      </w:r>
    </w:p>
    <w:p w:rsidR="00A61464" w:rsidRDefault="00A61464" w:rsidP="00A61464">
      <w:pPr>
        <w:pStyle w:val="BodyText"/>
        <w:rPr>
          <w:rFonts w:ascii="Calibri" w:hAnsi="Calibri"/>
          <w:sz w:val="20"/>
          <w:lang w:val="en-US"/>
        </w:rPr>
      </w:pPr>
      <w:r w:rsidRPr="00A61464">
        <w:rPr>
          <w:rFonts w:ascii="Calibri" w:hAnsi="Calibri"/>
          <w:b/>
          <w:sz w:val="20"/>
          <w:lang w:val="en-US"/>
        </w:rPr>
        <w:t>Freeman K.L.M., Bollen A., Solofoniaina F.J.F., Andriamiarinoro H.,  Porton I., Birkinshaw C.R. (2014).</w:t>
      </w:r>
      <w:r w:rsidRPr="00A61464">
        <w:rPr>
          <w:rFonts w:ascii="Calibri" w:hAnsi="Calibri"/>
          <w:sz w:val="20"/>
          <w:lang w:val="en-US"/>
        </w:rPr>
        <w:t xml:space="preserve"> The</w:t>
      </w:r>
    </w:p>
    <w:p w:rsidR="008A586D" w:rsidRDefault="00A61464" w:rsidP="00A5730D">
      <w:pPr>
        <w:pStyle w:val="BodyText"/>
        <w:ind w:left="720"/>
        <w:rPr>
          <w:rFonts w:ascii="Calibri" w:hAnsi="Calibri"/>
          <w:i/>
          <w:iCs/>
          <w:sz w:val="20"/>
          <w:lang w:val="en-GB"/>
        </w:rPr>
      </w:pPr>
      <w:r w:rsidRPr="00A61464">
        <w:rPr>
          <w:rFonts w:ascii="Calibri" w:hAnsi="Calibri"/>
          <w:sz w:val="20"/>
          <w:lang w:val="en-US"/>
        </w:rPr>
        <w:t>Madagascar</w:t>
      </w:r>
      <w:r>
        <w:rPr>
          <w:rFonts w:ascii="Calibri" w:hAnsi="Calibri"/>
          <w:sz w:val="20"/>
          <w:lang w:val="en-US"/>
        </w:rPr>
        <w:t xml:space="preserve"> </w:t>
      </w:r>
      <w:r w:rsidRPr="00A61464">
        <w:rPr>
          <w:rFonts w:ascii="Calibri" w:hAnsi="Calibri"/>
          <w:sz w:val="20"/>
          <w:lang w:val="en-US"/>
        </w:rPr>
        <w:t>Fauna and Flora Group as an example of how a consortium is enabling diverse</w:t>
      </w:r>
      <w:r>
        <w:rPr>
          <w:rFonts w:ascii="Calibri" w:hAnsi="Calibri"/>
          <w:sz w:val="20"/>
          <w:lang w:val="en-US"/>
        </w:rPr>
        <w:t xml:space="preserve"> </w:t>
      </w:r>
      <w:r w:rsidRPr="00A61464">
        <w:rPr>
          <w:rFonts w:ascii="Calibri" w:hAnsi="Calibri"/>
          <w:sz w:val="20"/>
          <w:lang w:val="en-US"/>
        </w:rPr>
        <w:t>zoological and botanical gardens to contribute to biodiversity conservation in Madagascar, Plant Biosystems</w:t>
      </w:r>
      <w:r>
        <w:rPr>
          <w:rFonts w:ascii="Calibri" w:hAnsi="Calibri"/>
          <w:sz w:val="20"/>
          <w:lang w:val="en-US"/>
        </w:rPr>
        <w:t>. doi</w:t>
      </w:r>
      <w:r w:rsidRPr="00A61464">
        <w:rPr>
          <w:rFonts w:ascii="Calibri" w:hAnsi="Calibri"/>
          <w:sz w:val="20"/>
          <w:lang w:val="en-US"/>
        </w:rPr>
        <w:t>:</w:t>
      </w:r>
      <w:r>
        <w:rPr>
          <w:rFonts w:ascii="Calibri" w:hAnsi="Calibri"/>
          <w:sz w:val="20"/>
          <w:lang w:val="en-US"/>
        </w:rPr>
        <w:t xml:space="preserve"> </w:t>
      </w:r>
      <w:r w:rsidR="008A586D">
        <w:rPr>
          <w:rFonts w:ascii="Calibri" w:hAnsi="Calibri"/>
          <w:sz w:val="20"/>
          <w:lang w:val="en-US"/>
        </w:rPr>
        <w:t>10.1080/11263504.2014.900125</w:t>
      </w:r>
      <w:r w:rsidR="008A586D" w:rsidRPr="008A586D">
        <w:rPr>
          <w:rFonts w:ascii="Calibri" w:hAnsi="Calibri"/>
          <w:i/>
          <w:iCs/>
          <w:sz w:val="20"/>
          <w:lang w:val="en-GB"/>
        </w:rPr>
        <w:t xml:space="preserve"> </w:t>
      </w:r>
    </w:p>
    <w:p w:rsidR="008A586D" w:rsidRDefault="008A586D" w:rsidP="008A586D">
      <w:pPr>
        <w:pStyle w:val="BodyText"/>
        <w:rPr>
          <w:rFonts w:ascii="Calibri" w:hAnsi="Calibri"/>
          <w:iCs/>
          <w:sz w:val="20"/>
        </w:rPr>
      </w:pPr>
      <w:r w:rsidRPr="008A586D">
        <w:rPr>
          <w:rFonts w:ascii="Calibri" w:hAnsi="Calibri"/>
          <w:b/>
          <w:iCs/>
          <w:sz w:val="20"/>
          <w:lang w:val="en-GB"/>
        </w:rPr>
        <w:t>Miandrimanana C., Solovavy N.,  Marinjakasandrata R., Birkinshaw C.R. (2014).</w:t>
      </w:r>
      <w:r w:rsidRPr="008A586D">
        <w:rPr>
          <w:rFonts w:ascii="Calibri" w:hAnsi="Calibri"/>
          <w:b/>
          <w:sz w:val="20"/>
          <w:lang w:val="en-GB"/>
        </w:rPr>
        <w:t xml:space="preserve"> </w:t>
      </w:r>
      <w:r w:rsidRPr="008A586D">
        <w:rPr>
          <w:rFonts w:ascii="Calibri" w:hAnsi="Calibri"/>
          <w:iCs/>
          <w:sz w:val="20"/>
        </w:rPr>
        <w:t>Approche expérimentale de</w:t>
      </w:r>
    </w:p>
    <w:p w:rsidR="008A586D" w:rsidRDefault="008A586D" w:rsidP="008A586D">
      <w:pPr>
        <w:pStyle w:val="BodyText"/>
        <w:ind w:firstLine="720"/>
        <w:rPr>
          <w:rFonts w:ascii="Calibri" w:hAnsi="Calibri"/>
          <w:iCs/>
          <w:sz w:val="20"/>
        </w:rPr>
      </w:pPr>
      <w:r w:rsidRPr="008A586D">
        <w:rPr>
          <w:rFonts w:ascii="Calibri" w:hAnsi="Calibri"/>
          <w:iCs/>
          <w:sz w:val="20"/>
        </w:rPr>
        <w:t>l’utilisation de glyphosate dans le contrôle de Melaleuca quinquenervia (Myrtaceae), une espèce</w:t>
      </w:r>
    </w:p>
    <w:p w:rsidR="008A586D" w:rsidRPr="00DE52ED" w:rsidRDefault="008A586D" w:rsidP="008A586D">
      <w:pPr>
        <w:pStyle w:val="BodyText"/>
        <w:ind w:left="720"/>
        <w:rPr>
          <w:rFonts w:ascii="Calibri" w:hAnsi="Calibri"/>
          <w:sz w:val="20"/>
          <w:lang w:val="en-GB"/>
        </w:rPr>
      </w:pPr>
      <w:r w:rsidRPr="008A586D">
        <w:rPr>
          <w:rFonts w:ascii="Calibri" w:hAnsi="Calibri"/>
          <w:iCs/>
          <w:sz w:val="20"/>
        </w:rPr>
        <w:t>envahissante dans la réserve communautaire de la forêt d’Analalava-Foulpointe (Madagascar)</w:t>
      </w:r>
      <w:r>
        <w:rPr>
          <w:rFonts w:ascii="Calibri" w:hAnsi="Calibri"/>
          <w:iCs/>
          <w:sz w:val="20"/>
        </w:rPr>
        <w:t xml:space="preserve">. </w:t>
      </w:r>
      <w:r w:rsidRPr="00DE52ED">
        <w:rPr>
          <w:rFonts w:ascii="Calibri" w:hAnsi="Calibri"/>
          <w:iCs/>
          <w:sz w:val="20"/>
          <w:lang w:val="en-GB"/>
        </w:rPr>
        <w:t>Madagascar Conservation and Development 9(1) :49-53.</w:t>
      </w:r>
    </w:p>
    <w:p w:rsidR="00DE52ED" w:rsidRDefault="00DE52ED" w:rsidP="00DE52ED">
      <w:pPr>
        <w:pStyle w:val="BodyText"/>
        <w:rPr>
          <w:rFonts w:ascii="Calibri" w:hAnsi="Calibri"/>
          <w:sz w:val="20"/>
          <w:lang w:val="en-GB"/>
        </w:rPr>
      </w:pPr>
      <w:r w:rsidRPr="00DE52ED">
        <w:rPr>
          <w:rFonts w:ascii="Calibri" w:hAnsi="Calibri"/>
          <w:b/>
          <w:sz w:val="20"/>
          <w:lang w:val="en-GB"/>
        </w:rPr>
        <w:t>Alvarado S, Buisson E., Rabarison H., Rajeriarison C., Birkinshaw C, Lowry P.P. II, Morellato L.P.C. (2014).</w:t>
      </w:r>
      <w:r>
        <w:rPr>
          <w:rFonts w:ascii="Calibri" w:hAnsi="Calibri"/>
          <w:sz w:val="20"/>
          <w:lang w:val="en-GB"/>
        </w:rPr>
        <w:t xml:space="preserve">  </w:t>
      </w:r>
      <w:r w:rsidRPr="00DE52ED">
        <w:rPr>
          <w:rFonts w:ascii="Calibri" w:hAnsi="Calibri"/>
          <w:sz w:val="20"/>
          <w:lang w:val="en-GB"/>
        </w:rPr>
        <w:t>Fire and</w:t>
      </w:r>
    </w:p>
    <w:p w:rsidR="00DE52ED" w:rsidRDefault="00DE52ED" w:rsidP="00DE52ED">
      <w:pPr>
        <w:pStyle w:val="BodyText"/>
        <w:ind w:firstLine="720"/>
        <w:rPr>
          <w:rFonts w:ascii="Calibri" w:hAnsi="Calibri"/>
          <w:sz w:val="20"/>
          <w:lang w:val="en-GB"/>
        </w:rPr>
      </w:pPr>
      <w:r w:rsidRPr="00DE52ED">
        <w:rPr>
          <w:rFonts w:ascii="Calibri" w:hAnsi="Calibri"/>
          <w:sz w:val="20"/>
          <w:lang w:val="en-GB"/>
        </w:rPr>
        <w:t>the reproductive phenology of endangered Madagascar</w:t>
      </w:r>
      <w:r>
        <w:rPr>
          <w:rFonts w:ascii="Calibri" w:hAnsi="Calibri"/>
          <w:sz w:val="20"/>
          <w:lang w:val="en-GB"/>
        </w:rPr>
        <w:t xml:space="preserve"> </w:t>
      </w:r>
      <w:r w:rsidRPr="00DE52ED">
        <w:rPr>
          <w:rFonts w:ascii="Calibri" w:hAnsi="Calibri"/>
          <w:sz w:val="20"/>
          <w:lang w:val="en-GB"/>
        </w:rPr>
        <w:t>sclerophyllous tapia woodlands</w:t>
      </w:r>
      <w:r>
        <w:rPr>
          <w:rFonts w:ascii="Calibri" w:hAnsi="Calibri"/>
          <w:sz w:val="20"/>
          <w:lang w:val="en-GB"/>
        </w:rPr>
        <w:t xml:space="preserve">.  </w:t>
      </w:r>
      <w:r w:rsidRPr="00DE52ED">
        <w:rPr>
          <w:rFonts w:ascii="Calibri" w:hAnsi="Calibri"/>
          <w:sz w:val="20"/>
          <w:lang w:val="en-GB"/>
        </w:rPr>
        <w:t>South African</w:t>
      </w:r>
    </w:p>
    <w:p w:rsidR="008A586D" w:rsidRDefault="00DE52ED" w:rsidP="00DE52ED">
      <w:pPr>
        <w:pStyle w:val="BodyText"/>
        <w:ind w:firstLine="720"/>
        <w:rPr>
          <w:rFonts w:ascii="Calibri" w:hAnsi="Calibri"/>
          <w:sz w:val="20"/>
          <w:lang w:val="en-GB"/>
        </w:rPr>
      </w:pPr>
      <w:r w:rsidRPr="00DE52ED">
        <w:rPr>
          <w:rFonts w:ascii="Calibri" w:hAnsi="Calibri"/>
          <w:sz w:val="20"/>
          <w:lang w:val="en-GB"/>
        </w:rPr>
        <w:t>Journal of Botany 94 (2014) 79–87</w:t>
      </w:r>
    </w:p>
    <w:p w:rsidR="009822DC" w:rsidRDefault="00BF6750" w:rsidP="009822DC">
      <w:pPr>
        <w:pStyle w:val="BodyText"/>
        <w:rPr>
          <w:rFonts w:ascii="Calibri" w:hAnsi="Calibri"/>
          <w:b/>
          <w:bCs/>
          <w:sz w:val="20"/>
          <w:lang w:val="en-GB"/>
        </w:rPr>
      </w:pPr>
      <w:r w:rsidRPr="00BF6750">
        <w:rPr>
          <w:rFonts w:ascii="Calibri" w:hAnsi="Calibri"/>
          <w:b/>
          <w:bCs/>
          <w:sz w:val="20"/>
          <w:lang w:val="en-GB"/>
        </w:rPr>
        <w:t>Alvarado, S. T., Buisson, E., Carrière, S. M., Rabarison, H., Rajeriarison, C., Andrianjafy, M., Randriatsivery, F. M.,</w:t>
      </w:r>
    </w:p>
    <w:p w:rsidR="009822DC" w:rsidRDefault="00BF6750" w:rsidP="009822DC">
      <w:pPr>
        <w:pStyle w:val="BodyText"/>
        <w:ind w:firstLine="720"/>
        <w:rPr>
          <w:rFonts w:ascii="Calibri" w:hAnsi="Calibri"/>
          <w:bCs/>
          <w:sz w:val="20"/>
          <w:lang w:val="en-GB"/>
        </w:rPr>
      </w:pPr>
      <w:r w:rsidRPr="00BF6750">
        <w:rPr>
          <w:rFonts w:ascii="Calibri" w:hAnsi="Calibri"/>
          <w:b/>
          <w:bCs/>
          <w:sz w:val="20"/>
          <w:lang w:val="en-GB"/>
        </w:rPr>
        <w:t>Rasoafaranaivo, M. H., Raharimampionona, J., Lowry II, P. P., Birkinshaw, C</w:t>
      </w:r>
      <w:r>
        <w:rPr>
          <w:rFonts w:ascii="Calibri" w:hAnsi="Calibri"/>
          <w:b/>
          <w:bCs/>
          <w:sz w:val="20"/>
          <w:lang w:val="en-GB"/>
        </w:rPr>
        <w:t>. (2015).</w:t>
      </w:r>
      <w:r w:rsidR="009822DC">
        <w:rPr>
          <w:rFonts w:ascii="Calibri" w:hAnsi="Calibri"/>
          <w:b/>
          <w:bCs/>
          <w:sz w:val="20"/>
          <w:lang w:val="en-GB"/>
        </w:rPr>
        <w:t xml:space="preserve"> </w:t>
      </w:r>
      <w:r>
        <w:rPr>
          <w:rFonts w:ascii="Calibri" w:hAnsi="Calibri"/>
          <w:b/>
          <w:bCs/>
          <w:sz w:val="20"/>
          <w:lang w:val="en-GB"/>
        </w:rPr>
        <w:t xml:space="preserve"> </w:t>
      </w:r>
      <w:r w:rsidRPr="00BF6750">
        <w:rPr>
          <w:rFonts w:ascii="Calibri" w:hAnsi="Calibri"/>
          <w:bCs/>
          <w:sz w:val="20"/>
          <w:lang w:val="en-GB"/>
        </w:rPr>
        <w:t xml:space="preserve">Achieving sustainable </w:t>
      </w:r>
    </w:p>
    <w:p w:rsidR="009822DC" w:rsidRDefault="00BF6750" w:rsidP="009822DC">
      <w:pPr>
        <w:pStyle w:val="BodyText"/>
        <w:ind w:firstLine="720"/>
        <w:rPr>
          <w:rFonts w:ascii="Calibri" w:hAnsi="Calibri"/>
          <w:bCs/>
          <w:sz w:val="20"/>
          <w:lang w:val="en-GB"/>
        </w:rPr>
      </w:pPr>
      <w:r w:rsidRPr="00BF6750">
        <w:rPr>
          <w:rFonts w:ascii="Calibri" w:hAnsi="Calibri"/>
          <w:bCs/>
          <w:sz w:val="20"/>
          <w:lang w:val="en-GB"/>
        </w:rPr>
        <w:t>conservation in Madagascar: the case of the newly established Ibity Mountain Protected Area</w:t>
      </w:r>
      <w:r w:rsidR="009822DC">
        <w:rPr>
          <w:rFonts w:ascii="Calibri" w:hAnsi="Calibri"/>
          <w:bCs/>
          <w:sz w:val="20"/>
          <w:lang w:val="en-GB"/>
        </w:rPr>
        <w:t xml:space="preserve">. </w:t>
      </w:r>
      <w:r w:rsidR="009822DC" w:rsidRPr="009822DC">
        <w:rPr>
          <w:rFonts w:ascii="Calibri" w:hAnsi="Calibri"/>
          <w:bCs/>
          <w:sz w:val="20"/>
          <w:lang w:val="en-GB"/>
        </w:rPr>
        <w:t xml:space="preserve"> Tropical </w:t>
      </w:r>
    </w:p>
    <w:p w:rsidR="00BF6750" w:rsidRDefault="009822DC" w:rsidP="009822DC">
      <w:pPr>
        <w:pStyle w:val="BodyText"/>
        <w:ind w:firstLine="720"/>
        <w:rPr>
          <w:rFonts w:ascii="Calibri" w:hAnsi="Calibri"/>
          <w:bCs/>
          <w:sz w:val="20"/>
        </w:rPr>
      </w:pPr>
      <w:r w:rsidRPr="004D504C">
        <w:rPr>
          <w:rFonts w:ascii="Calibri" w:hAnsi="Calibri"/>
          <w:bCs/>
          <w:sz w:val="20"/>
        </w:rPr>
        <w:t xml:space="preserve">Conservation Science Vol.8 (2): </w:t>
      </w:r>
      <w:r w:rsidR="00BF6750" w:rsidRPr="004D504C">
        <w:rPr>
          <w:rFonts w:ascii="Calibri" w:hAnsi="Calibri"/>
          <w:bCs/>
          <w:sz w:val="20"/>
        </w:rPr>
        <w:t>367-395.</w:t>
      </w:r>
    </w:p>
    <w:p w:rsidR="00DA3565" w:rsidRDefault="00DA3565" w:rsidP="00DA3565">
      <w:pPr>
        <w:pStyle w:val="BodyText"/>
        <w:rPr>
          <w:rFonts w:ascii="Calibri" w:hAnsi="Calibri"/>
          <w:sz w:val="20"/>
          <w:lang w:val="en-GB"/>
        </w:rPr>
      </w:pPr>
      <w:r w:rsidRPr="00DA3565">
        <w:rPr>
          <w:rFonts w:ascii="Calibri" w:hAnsi="Calibri"/>
          <w:b/>
          <w:sz w:val="20"/>
          <w:lang w:val="en-GB"/>
        </w:rPr>
        <w:t>Birkinshaw C., Freeman K. Schatz G. (2015).</w:t>
      </w:r>
      <w:r w:rsidRPr="00DA3565">
        <w:rPr>
          <w:rFonts w:ascii="Calibri" w:hAnsi="Calibri"/>
          <w:sz w:val="20"/>
          <w:lang w:val="en-GB"/>
        </w:rPr>
        <w:t xml:space="preserve">  Ex-situ conservation of endangered Malagasy trees at Parc Ivoloina. </w:t>
      </w:r>
    </w:p>
    <w:p w:rsidR="00DA3565" w:rsidRPr="00DA3565" w:rsidRDefault="00DA3565" w:rsidP="00DA3565">
      <w:pPr>
        <w:pStyle w:val="BodyText"/>
        <w:rPr>
          <w:rFonts w:ascii="Calibri" w:hAnsi="Calibri"/>
          <w:sz w:val="20"/>
          <w:lang w:val="en-GB"/>
        </w:rPr>
      </w:pPr>
      <w:r>
        <w:rPr>
          <w:rFonts w:ascii="Calibri" w:hAnsi="Calibri"/>
          <w:sz w:val="20"/>
          <w:lang w:val="en-GB"/>
        </w:rPr>
        <w:tab/>
      </w:r>
      <w:r w:rsidRPr="00DA3565">
        <w:rPr>
          <w:rFonts w:ascii="Calibri" w:hAnsi="Calibri"/>
          <w:sz w:val="20"/>
          <w:lang w:val="en-GB"/>
        </w:rPr>
        <w:t>BGjournal 12(2): 23-29.</w:t>
      </w:r>
    </w:p>
    <w:p w:rsidR="00DA3565" w:rsidRDefault="004D504C" w:rsidP="004D504C">
      <w:pPr>
        <w:pStyle w:val="BodyText"/>
        <w:jc w:val="left"/>
        <w:rPr>
          <w:rFonts w:ascii="Calibri" w:hAnsi="Calibri"/>
          <w:sz w:val="20"/>
          <w:lang w:val="en-GB"/>
        </w:rPr>
      </w:pPr>
      <w:r w:rsidRPr="00DA3565">
        <w:rPr>
          <w:rFonts w:ascii="Calibri" w:hAnsi="Calibri"/>
          <w:b/>
          <w:sz w:val="20"/>
          <w:lang w:val="en-GB"/>
        </w:rPr>
        <w:t xml:space="preserve">Lavialle J., Carrière S. M., Miandrimanana C., Tilahimena A., Birkinshaw C. R., Aronson J. (2015).  </w:t>
      </w:r>
      <w:r w:rsidRPr="004D504C">
        <w:rPr>
          <w:rFonts w:ascii="Calibri" w:hAnsi="Calibri"/>
          <w:sz w:val="20"/>
          <w:lang w:val="en-GB"/>
        </w:rPr>
        <w:t>Complementarity</w:t>
      </w:r>
    </w:p>
    <w:p w:rsidR="00DA3565" w:rsidRDefault="004D504C" w:rsidP="00DA3565">
      <w:pPr>
        <w:pStyle w:val="BodyText"/>
        <w:ind w:firstLine="720"/>
        <w:jc w:val="left"/>
        <w:rPr>
          <w:rFonts w:ascii="Calibri" w:hAnsi="Calibri"/>
          <w:sz w:val="20"/>
          <w:lang w:val="en-GB"/>
        </w:rPr>
      </w:pPr>
      <w:r w:rsidRPr="004D504C">
        <w:rPr>
          <w:rFonts w:ascii="Calibri" w:hAnsi="Calibri"/>
          <w:sz w:val="20"/>
          <w:lang w:val="en-GB"/>
        </w:rPr>
        <w:t>of native and introduced tree species:</w:t>
      </w:r>
      <w:r>
        <w:rPr>
          <w:rFonts w:ascii="Calibri" w:hAnsi="Calibri"/>
          <w:sz w:val="20"/>
          <w:lang w:val="en-GB"/>
        </w:rPr>
        <w:t xml:space="preserve"> </w:t>
      </w:r>
      <w:r w:rsidRPr="004D504C">
        <w:rPr>
          <w:rFonts w:ascii="Calibri" w:hAnsi="Calibri"/>
          <w:sz w:val="20"/>
          <w:lang w:val="en-GB"/>
        </w:rPr>
        <w:t>exploring timber supply on the east coast of</w:t>
      </w:r>
      <w:r>
        <w:rPr>
          <w:rFonts w:ascii="Calibri" w:hAnsi="Calibri"/>
          <w:sz w:val="20"/>
          <w:lang w:val="en-GB"/>
        </w:rPr>
        <w:t xml:space="preserve"> </w:t>
      </w:r>
      <w:r w:rsidRPr="004D504C">
        <w:rPr>
          <w:rFonts w:ascii="Calibri" w:hAnsi="Calibri"/>
          <w:sz w:val="20"/>
          <w:lang w:val="en-GB"/>
        </w:rPr>
        <w:t>Madagascar</w:t>
      </w:r>
      <w:r>
        <w:rPr>
          <w:rFonts w:ascii="Calibri" w:hAnsi="Calibri"/>
          <w:sz w:val="20"/>
          <w:lang w:val="en-GB"/>
        </w:rPr>
        <w:t>.  Madagascar</w:t>
      </w:r>
    </w:p>
    <w:p w:rsidR="00C04B98" w:rsidRDefault="004D504C" w:rsidP="00C04B98">
      <w:pPr>
        <w:pStyle w:val="BodyText"/>
        <w:ind w:firstLine="720"/>
        <w:jc w:val="left"/>
        <w:rPr>
          <w:rFonts w:ascii="Calibri" w:hAnsi="Calibri"/>
          <w:sz w:val="20"/>
          <w:lang w:val="en-GB"/>
        </w:rPr>
      </w:pPr>
      <w:r>
        <w:rPr>
          <w:rFonts w:ascii="Calibri" w:hAnsi="Calibri"/>
          <w:sz w:val="20"/>
          <w:lang w:val="en-GB"/>
        </w:rPr>
        <w:t xml:space="preserve">Conservation and Development 10(S3): 137-143. </w:t>
      </w:r>
      <w:hyperlink r:id="rId7" w:history="1">
        <w:r w:rsidR="00C04B98" w:rsidRPr="00CE58FC">
          <w:rPr>
            <w:rStyle w:val="Hyperlink"/>
            <w:rFonts w:ascii="Calibri" w:hAnsi="Calibri"/>
            <w:sz w:val="20"/>
            <w:lang w:val="en-GB"/>
          </w:rPr>
          <w:t>http://dx.doi.org/1 0.431 4/mcd.v1 0i3s.6</w:t>
        </w:r>
      </w:hyperlink>
    </w:p>
    <w:p w:rsidR="00C04B98" w:rsidRPr="00C04B98" w:rsidRDefault="00C04B98" w:rsidP="00C04B98">
      <w:pPr>
        <w:pStyle w:val="BodyText"/>
        <w:jc w:val="left"/>
        <w:rPr>
          <w:rFonts w:ascii="Calibri" w:hAnsi="Calibri" w:cs="Calibri"/>
          <w:b/>
          <w:color w:val="000000"/>
          <w:sz w:val="20"/>
          <w:lang w:val="en-GB"/>
        </w:rPr>
      </w:pPr>
      <w:r w:rsidRPr="00C04B98">
        <w:rPr>
          <w:rFonts w:ascii="Calibri" w:eastAsia="Calibri" w:hAnsi="Calibri" w:cs="Calibri"/>
          <w:b/>
          <w:color w:val="000000"/>
          <w:sz w:val="20"/>
          <w:lang w:val="en-GB"/>
        </w:rPr>
        <w:t xml:space="preserve">Ibanez T, Keppel G, Baider C, </w:t>
      </w:r>
      <w:r w:rsidRPr="00C04B98">
        <w:rPr>
          <w:rFonts w:ascii="Calibri" w:hAnsi="Calibri" w:cs="Calibri"/>
          <w:b/>
          <w:color w:val="000000"/>
          <w:sz w:val="20"/>
          <w:lang w:val="en-GB"/>
        </w:rPr>
        <w:t xml:space="preserve">Ibanez T., Keppel G., Baider C., Birkinshaw C., Culmsee H., Cordell S., Florens F.B.V., </w:t>
      </w:r>
    </w:p>
    <w:p w:rsidR="00C04B98" w:rsidRPr="00C04B98" w:rsidRDefault="00C04B98" w:rsidP="00C04B98">
      <w:pPr>
        <w:pStyle w:val="BodyText"/>
        <w:jc w:val="left"/>
        <w:rPr>
          <w:rFonts w:ascii="Calibri" w:hAnsi="Calibri" w:cs="Calibri"/>
          <w:b/>
          <w:color w:val="000000"/>
          <w:sz w:val="20"/>
          <w:lang w:val="en-GB"/>
        </w:rPr>
      </w:pPr>
      <w:r w:rsidRPr="00C04B98">
        <w:rPr>
          <w:rFonts w:ascii="Calibri" w:hAnsi="Calibri" w:cs="Calibri"/>
          <w:b/>
          <w:color w:val="000000"/>
          <w:sz w:val="20"/>
          <w:lang w:val="en-GB"/>
        </w:rPr>
        <w:tab/>
        <w:t xml:space="preserve">Franklin J., Giardina C.P., Gillespie T.W., Laidlaw M., Litton C.M., Martin T.G., Ostertag R., Parthasarathy N., </w:t>
      </w:r>
    </w:p>
    <w:p w:rsidR="00C04B98" w:rsidRPr="00C04B98" w:rsidRDefault="00C04B98" w:rsidP="00C04B98">
      <w:pPr>
        <w:pStyle w:val="BodyText"/>
        <w:jc w:val="left"/>
        <w:rPr>
          <w:rFonts w:ascii="Calibri" w:hAnsi="Calibri" w:cs="Calibri"/>
          <w:b/>
          <w:color w:val="000000"/>
          <w:sz w:val="20"/>
          <w:lang w:val="en-GB"/>
        </w:rPr>
      </w:pPr>
      <w:r w:rsidRPr="00C04B98">
        <w:rPr>
          <w:rFonts w:ascii="Calibri" w:hAnsi="Calibri" w:cs="Calibri"/>
          <w:b/>
          <w:color w:val="000000"/>
          <w:sz w:val="20"/>
          <w:lang w:val="en-GB"/>
        </w:rPr>
        <w:tab/>
        <w:t xml:space="preserve">Randrianaivo R., Randrianjanahary M., Rajkumar M., Rasingam L., Ratovoson F., Reza l., Sack L., Aiba S-I, </w:t>
      </w:r>
    </w:p>
    <w:p w:rsidR="00C04B98" w:rsidRPr="00C04B98" w:rsidRDefault="00C04B98" w:rsidP="00C04B98">
      <w:pPr>
        <w:pStyle w:val="BodyText"/>
        <w:jc w:val="left"/>
        <w:rPr>
          <w:rFonts w:ascii="Calibri" w:eastAsia="Calibri" w:hAnsi="Calibri" w:cs="Calibri"/>
          <w:sz w:val="20"/>
          <w:lang w:val="en-GB"/>
        </w:rPr>
      </w:pPr>
      <w:r w:rsidRPr="00C04B98">
        <w:rPr>
          <w:rFonts w:ascii="Calibri" w:hAnsi="Calibri" w:cs="Calibri"/>
          <w:b/>
          <w:color w:val="000000"/>
          <w:sz w:val="20"/>
          <w:lang w:val="en-GB"/>
        </w:rPr>
        <w:tab/>
        <w:t>Webb E., Whitfeld T.J.S., Zang R. and Birnbaum P. (2018</w:t>
      </w:r>
      <w:r w:rsidRPr="00C04B98">
        <w:rPr>
          <w:rFonts w:ascii="Calibri" w:hAnsi="Calibri" w:cs="Calibri"/>
          <w:color w:val="000000"/>
          <w:sz w:val="20"/>
          <w:lang w:val="en-GB"/>
        </w:rPr>
        <w:t>)</w:t>
      </w:r>
      <w:r w:rsidRPr="00C04B98">
        <w:rPr>
          <w:rFonts w:ascii="Calibri" w:eastAsia="Calibri" w:hAnsi="Calibri" w:cs="Calibri"/>
          <w:sz w:val="20"/>
          <w:lang w:val="en-GB"/>
        </w:rPr>
        <w:t>.</w:t>
      </w:r>
      <w:r w:rsidRPr="00C04B98">
        <w:rPr>
          <w:rFonts w:ascii="Calibri" w:eastAsia="Calibri" w:hAnsi="Calibri" w:cs="Calibri"/>
          <w:b/>
          <w:sz w:val="20"/>
          <w:lang w:val="en-GB"/>
        </w:rPr>
        <w:t xml:space="preserve"> </w:t>
      </w:r>
      <w:r w:rsidRPr="00C04B98">
        <w:rPr>
          <w:rFonts w:ascii="Calibri" w:eastAsia="Calibri" w:hAnsi="Calibri" w:cs="Calibri"/>
          <w:sz w:val="20"/>
          <w:lang w:val="en-GB"/>
        </w:rPr>
        <w:t xml:space="preserve">Regional forcing explains local species diversity </w:t>
      </w:r>
    </w:p>
    <w:p w:rsidR="00C04B98" w:rsidRPr="00C04B98" w:rsidRDefault="00C04B98" w:rsidP="00C04B98">
      <w:pPr>
        <w:pStyle w:val="BodyText"/>
        <w:jc w:val="left"/>
        <w:rPr>
          <w:rFonts w:ascii="Calibri" w:eastAsia="Calibri" w:hAnsi="Calibri" w:cs="Calibri"/>
          <w:sz w:val="20"/>
          <w:lang w:val="en-GB"/>
        </w:rPr>
      </w:pPr>
      <w:r w:rsidRPr="00C04B98">
        <w:rPr>
          <w:rFonts w:ascii="Calibri" w:eastAsia="Calibri" w:hAnsi="Calibri" w:cs="Calibri"/>
          <w:sz w:val="20"/>
          <w:lang w:val="en-GB"/>
        </w:rPr>
        <w:tab/>
        <w:t>and turnover on tropical isla</w:t>
      </w:r>
      <w:r w:rsidR="00FD7963">
        <w:rPr>
          <w:rFonts w:ascii="Calibri" w:eastAsia="Calibri" w:hAnsi="Calibri" w:cs="Calibri"/>
          <w:sz w:val="20"/>
          <w:lang w:val="en-GB"/>
        </w:rPr>
        <w:t>nds. Global Ecology and Biogeog</w:t>
      </w:r>
      <w:r w:rsidRPr="00C04B98">
        <w:rPr>
          <w:rFonts w:ascii="Calibri" w:eastAsia="Calibri" w:hAnsi="Calibri" w:cs="Calibri"/>
          <w:sz w:val="20"/>
          <w:lang w:val="en-GB"/>
        </w:rPr>
        <w:t>eog</w:t>
      </w:r>
      <w:r w:rsidR="00FD7963">
        <w:rPr>
          <w:rFonts w:ascii="Calibri" w:eastAsia="Calibri" w:hAnsi="Calibri" w:cs="Calibri"/>
          <w:sz w:val="20"/>
          <w:lang w:val="en-GB"/>
        </w:rPr>
        <w:t>a</w:t>
      </w:r>
      <w:r w:rsidRPr="00C04B98">
        <w:rPr>
          <w:rFonts w:ascii="Calibri" w:eastAsia="Calibri" w:hAnsi="Calibri" w:cs="Calibri"/>
          <w:sz w:val="20"/>
          <w:lang w:val="en-GB"/>
        </w:rPr>
        <w:t>phy</w:t>
      </w:r>
      <w:r w:rsidR="00FD7963">
        <w:rPr>
          <w:rFonts w:ascii="Calibri" w:eastAsia="Calibri" w:hAnsi="Calibri" w:cs="Calibri"/>
          <w:sz w:val="20"/>
          <w:lang w:val="en-GB"/>
        </w:rPr>
        <w:t xml:space="preserve"> </w:t>
      </w:r>
      <w:r w:rsidRPr="00C04B98">
        <w:rPr>
          <w:rFonts w:ascii="Calibri" w:eastAsia="Calibri" w:hAnsi="Calibri" w:cs="Calibri"/>
          <w:sz w:val="20"/>
          <w:lang w:val="en-GB"/>
        </w:rPr>
        <w:t xml:space="preserve">00:1–13. </w:t>
      </w:r>
    </w:p>
    <w:p w:rsidR="00C04B98" w:rsidRPr="00C04B98" w:rsidRDefault="00C04B98" w:rsidP="00C04B98">
      <w:pPr>
        <w:pStyle w:val="BodyText"/>
        <w:jc w:val="left"/>
        <w:rPr>
          <w:rFonts w:ascii="Calibri" w:hAnsi="Calibri"/>
          <w:sz w:val="20"/>
          <w:lang w:val="en-GB"/>
        </w:rPr>
      </w:pPr>
      <w:r w:rsidRPr="00C04B98">
        <w:rPr>
          <w:rFonts w:ascii="Calibri" w:eastAsia="Calibri" w:hAnsi="Calibri" w:cs="Calibri"/>
          <w:sz w:val="20"/>
          <w:lang w:val="en-GB"/>
        </w:rPr>
        <w:tab/>
        <w:t>https://doi.org/10.1111/geb.12712</w:t>
      </w:r>
    </w:p>
    <w:p w:rsidR="007C35E6" w:rsidRDefault="007C35E6" w:rsidP="00C04B98">
      <w:pPr>
        <w:pStyle w:val="BodyText"/>
        <w:jc w:val="left"/>
        <w:rPr>
          <w:rFonts w:ascii="Calibri" w:eastAsia="Calibri" w:hAnsi="Calibri" w:cs="Calibri"/>
          <w:sz w:val="20"/>
        </w:rPr>
      </w:pPr>
      <w:r w:rsidRPr="007C35E6">
        <w:rPr>
          <w:rFonts w:ascii="Calibri" w:eastAsia="Calibri" w:hAnsi="Calibri" w:cs="Calibri"/>
          <w:b/>
          <w:sz w:val="20"/>
          <w:lang w:val="en-GB"/>
        </w:rPr>
        <w:t>Birkinshaw C. and Peters C. (2017</w:t>
      </w:r>
      <w:r w:rsidRPr="007C35E6">
        <w:rPr>
          <w:rFonts w:ascii="Calibri" w:eastAsia="Calibri" w:hAnsi="Calibri" w:cs="Calibri"/>
          <w:b/>
          <w:sz w:val="20"/>
        </w:rPr>
        <w:t>).</w:t>
      </w:r>
      <w:r w:rsidRPr="007C35E6">
        <w:rPr>
          <w:rFonts w:ascii="Calibri" w:eastAsia="Calibri" w:hAnsi="Calibri" w:cs="Calibri"/>
          <w:sz w:val="20"/>
        </w:rPr>
        <w:t xml:space="preserve">  Elaboration d’un plan de gestion communautaire des ressources naturelles pour </w:t>
      </w:r>
    </w:p>
    <w:p w:rsidR="007C35E6" w:rsidRDefault="007C35E6" w:rsidP="007C35E6">
      <w:pPr>
        <w:pStyle w:val="BodyText"/>
        <w:jc w:val="left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ab/>
      </w:r>
      <w:r w:rsidRPr="007C35E6">
        <w:rPr>
          <w:rFonts w:ascii="Calibri" w:eastAsia="Calibri" w:hAnsi="Calibri" w:cs="Calibri"/>
          <w:sz w:val="20"/>
        </w:rPr>
        <w:t>une ressource végétale.</w:t>
      </w:r>
      <w:r>
        <w:rPr>
          <w:rFonts w:ascii="Calibri" w:eastAsia="Calibri" w:hAnsi="Calibri" w:cs="Calibri"/>
          <w:sz w:val="20"/>
        </w:rPr>
        <w:t xml:space="preserve">  Antananarivo, Zen Design.</w:t>
      </w:r>
    </w:p>
    <w:p w:rsidR="007C35E6" w:rsidRDefault="007C35E6" w:rsidP="007C35E6">
      <w:pPr>
        <w:pStyle w:val="BodyText"/>
        <w:jc w:val="left"/>
        <w:rPr>
          <w:rFonts w:ascii="Calibri" w:eastAsia="Calibri" w:hAnsi="Calibri" w:cs="Calibri"/>
          <w:sz w:val="20"/>
        </w:rPr>
      </w:pPr>
      <w:r w:rsidRPr="007C35E6">
        <w:rPr>
          <w:rFonts w:ascii="Calibri" w:eastAsia="Calibri" w:hAnsi="Calibri" w:cs="Calibri"/>
          <w:b/>
          <w:sz w:val="20"/>
        </w:rPr>
        <w:t>Gardner C.J., Nicoll M.E., Birkinshaw</w:t>
      </w:r>
      <w:r w:rsidRPr="007C35E6">
        <w:rPr>
          <w:rFonts w:ascii="Calibri" w:eastAsia="Calibri" w:hAnsi="Calibri" w:cs="Calibri"/>
          <w:b/>
          <w:sz w:val="20"/>
          <w:vertAlign w:val="superscript"/>
        </w:rPr>
        <w:t xml:space="preserve"> </w:t>
      </w:r>
      <w:r w:rsidRPr="007C35E6">
        <w:rPr>
          <w:rFonts w:ascii="Calibri" w:eastAsia="Calibri" w:hAnsi="Calibri" w:cs="Calibri"/>
          <w:b/>
          <w:sz w:val="20"/>
        </w:rPr>
        <w:t>C., Harris A., Lewis</w:t>
      </w:r>
      <w:r w:rsidRPr="007C35E6">
        <w:rPr>
          <w:rFonts w:ascii="Calibri" w:eastAsia="Calibri" w:hAnsi="Calibri" w:cs="Calibri"/>
          <w:b/>
          <w:sz w:val="20"/>
          <w:vertAlign w:val="superscript"/>
        </w:rPr>
        <w:t xml:space="preserve"> </w:t>
      </w:r>
      <w:r w:rsidRPr="007C35E6">
        <w:rPr>
          <w:rFonts w:ascii="Calibri" w:eastAsia="Calibri" w:hAnsi="Calibri" w:cs="Calibri"/>
          <w:b/>
          <w:sz w:val="20"/>
        </w:rPr>
        <w:t>R.E., Rakotomalala D., and Ratsifandrihamanana A.N</w:t>
      </w:r>
      <w:r>
        <w:rPr>
          <w:rFonts w:ascii="Calibri" w:eastAsia="Calibri" w:hAnsi="Calibri" w:cs="Calibri"/>
          <w:sz w:val="20"/>
        </w:rPr>
        <w:t xml:space="preserve">. </w:t>
      </w:r>
    </w:p>
    <w:p w:rsidR="007C35E6" w:rsidRDefault="007C35E6" w:rsidP="007C35E6">
      <w:pPr>
        <w:pStyle w:val="BodyText"/>
        <w:jc w:val="left"/>
        <w:rPr>
          <w:rFonts w:ascii="Calibri" w:eastAsia="Calibri" w:hAnsi="Calibri" w:cs="Calibri"/>
          <w:sz w:val="20"/>
          <w:lang w:val="en-GB"/>
        </w:rPr>
      </w:pPr>
      <w:r>
        <w:rPr>
          <w:rFonts w:ascii="Calibri" w:eastAsia="Calibri" w:hAnsi="Calibri" w:cs="Calibri"/>
          <w:sz w:val="20"/>
        </w:rPr>
        <w:tab/>
      </w:r>
      <w:r w:rsidRPr="007C35E6">
        <w:rPr>
          <w:rFonts w:ascii="Calibri" w:eastAsia="Calibri" w:hAnsi="Calibri" w:cs="Calibri"/>
          <w:b/>
          <w:sz w:val="20"/>
        </w:rPr>
        <w:t>(2018).</w:t>
      </w:r>
      <w:r w:rsidRPr="007C35E6"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sz w:val="20"/>
          <w:lang w:val="en-GB"/>
        </w:rPr>
        <w:t>The rapid expansion of Madagascar’s protected area network</w:t>
      </w:r>
      <w:r w:rsidRPr="007C35E6">
        <w:rPr>
          <w:rFonts w:ascii="Calibri" w:eastAsia="Calibri" w:hAnsi="Calibri" w:cs="Calibri"/>
          <w:sz w:val="20"/>
          <w:lang w:val="en-GB"/>
        </w:rPr>
        <w:t>. Biological Conservation 220: 29-36.</w:t>
      </w:r>
    </w:p>
    <w:p w:rsidR="00E7340A" w:rsidRDefault="00E7340A" w:rsidP="00E7340A">
      <w:pPr>
        <w:pStyle w:val="BodyText"/>
        <w:rPr>
          <w:rFonts w:ascii="Calibri" w:eastAsia="Calibri" w:hAnsi="Calibri" w:cs="Calibri"/>
          <w:b/>
          <w:sz w:val="20"/>
          <w:lang w:val="en-GB"/>
        </w:rPr>
      </w:pPr>
      <w:r w:rsidRPr="00E7340A">
        <w:rPr>
          <w:rFonts w:ascii="Calibri" w:eastAsia="Calibri" w:hAnsi="Calibri" w:cs="Calibri"/>
          <w:b/>
          <w:sz w:val="20"/>
          <w:lang w:val="en-GB"/>
        </w:rPr>
        <w:t>Edwards C., Bassüner B., Birkinshaw C., Camara C., Lehavana A., Lowry P., Miller J., Wyatt A.</w:t>
      </w:r>
      <w:r>
        <w:rPr>
          <w:rFonts w:ascii="Calibri" w:eastAsia="Calibri" w:hAnsi="Calibri" w:cs="Calibri"/>
          <w:b/>
          <w:sz w:val="20"/>
          <w:lang w:val="en-GB"/>
        </w:rPr>
        <w:t>,</w:t>
      </w:r>
      <w:r w:rsidRPr="00E7340A">
        <w:rPr>
          <w:rFonts w:ascii="Calibri" w:eastAsia="Calibri" w:hAnsi="Calibri" w:cs="Calibri"/>
          <w:b/>
          <w:sz w:val="20"/>
          <w:lang w:val="en-GB"/>
        </w:rPr>
        <w:t xml:space="preserve"> and Wyse Jackson, P. </w:t>
      </w:r>
    </w:p>
    <w:p w:rsidR="00E7340A" w:rsidRDefault="00E7340A" w:rsidP="00E7340A">
      <w:pPr>
        <w:pStyle w:val="BodyText"/>
        <w:rPr>
          <w:rFonts w:ascii="Calibri" w:eastAsia="Calibri" w:hAnsi="Calibri" w:cs="Calibri"/>
          <w:sz w:val="20"/>
          <w:lang w:val="en-GB"/>
        </w:rPr>
      </w:pPr>
      <w:r>
        <w:rPr>
          <w:rFonts w:ascii="Calibri" w:eastAsia="Calibri" w:hAnsi="Calibri" w:cs="Calibri"/>
          <w:b/>
          <w:sz w:val="20"/>
          <w:lang w:val="en-GB"/>
        </w:rPr>
        <w:tab/>
      </w:r>
      <w:r w:rsidRPr="00E7340A">
        <w:rPr>
          <w:rFonts w:ascii="Calibri" w:eastAsia="Calibri" w:hAnsi="Calibri" w:cs="Calibri"/>
          <w:b/>
          <w:sz w:val="20"/>
          <w:lang w:val="en-GB"/>
        </w:rPr>
        <w:t>(2018).</w:t>
      </w:r>
      <w:r w:rsidRPr="00E7340A">
        <w:rPr>
          <w:rFonts w:ascii="Calibri" w:eastAsia="Calibri" w:hAnsi="Calibri" w:cs="Calibri"/>
          <w:sz w:val="20"/>
          <w:lang w:val="en-GB"/>
        </w:rPr>
        <w:t xml:space="preserve"> A botanical mystery solved by phylogenetic analysis of botanical garden collections: The rediscovery </w:t>
      </w:r>
    </w:p>
    <w:p w:rsidR="00E7340A" w:rsidRDefault="00E7340A" w:rsidP="00E7340A">
      <w:pPr>
        <w:pStyle w:val="BodyText"/>
        <w:rPr>
          <w:rFonts w:ascii="Calibri" w:eastAsia="Calibri" w:hAnsi="Calibri" w:cs="Calibri"/>
          <w:sz w:val="20"/>
          <w:lang w:val="en-GB"/>
        </w:rPr>
      </w:pPr>
      <w:r>
        <w:rPr>
          <w:rFonts w:ascii="Calibri" w:eastAsia="Calibri" w:hAnsi="Calibri" w:cs="Calibri"/>
          <w:sz w:val="20"/>
          <w:lang w:val="en-GB"/>
        </w:rPr>
        <w:tab/>
      </w:r>
      <w:r w:rsidRPr="00E7340A">
        <w:rPr>
          <w:rFonts w:ascii="Calibri" w:eastAsia="Calibri" w:hAnsi="Calibri" w:cs="Calibri"/>
          <w:sz w:val="20"/>
          <w:lang w:val="en-GB"/>
        </w:rPr>
        <w:t>of the presumed-extinct Dracaena umbraculifera. Oryx, 1-10. doi:10.1017/S0030605317001570</w:t>
      </w:r>
    </w:p>
    <w:p w:rsidR="00E7340A" w:rsidRDefault="00E7340A" w:rsidP="007C35E6">
      <w:pPr>
        <w:pStyle w:val="BodyText"/>
        <w:jc w:val="left"/>
        <w:rPr>
          <w:rFonts w:ascii="Calibri" w:eastAsia="Calibri" w:hAnsi="Calibri" w:cs="Calibri"/>
          <w:sz w:val="20"/>
          <w:lang w:val="en-GB"/>
        </w:rPr>
      </w:pPr>
      <w:r w:rsidRPr="00E7340A">
        <w:rPr>
          <w:rFonts w:ascii="Calibri" w:eastAsia="Calibri" w:hAnsi="Calibri" w:cs="Calibri"/>
          <w:b/>
          <w:sz w:val="20"/>
          <w:lang w:val="en-GB"/>
        </w:rPr>
        <w:t>Miandrimanana, C., Reid J.L., Rivoharisona T., and Birkinshaw</w:t>
      </w:r>
      <w:r>
        <w:rPr>
          <w:rFonts w:ascii="Calibri" w:eastAsia="Calibri" w:hAnsi="Calibri" w:cs="Calibri"/>
          <w:b/>
          <w:sz w:val="20"/>
          <w:lang w:val="en-GB"/>
        </w:rPr>
        <w:t xml:space="preserve"> C.</w:t>
      </w:r>
      <w:r>
        <w:rPr>
          <w:rFonts w:ascii="Calibri" w:eastAsia="Calibri" w:hAnsi="Calibri" w:cs="Calibri"/>
          <w:sz w:val="20"/>
          <w:lang w:val="en-GB"/>
        </w:rPr>
        <w:t xml:space="preserve"> (submitted).</w:t>
      </w:r>
      <w:r w:rsidRPr="00E7340A">
        <w:rPr>
          <w:lang w:val="en-GB"/>
        </w:rPr>
        <w:t xml:space="preserve"> </w:t>
      </w:r>
      <w:r w:rsidRPr="00E7340A">
        <w:rPr>
          <w:rFonts w:ascii="Calibri" w:eastAsia="Calibri" w:hAnsi="Calibri" w:cs="Calibri"/>
          <w:sz w:val="20"/>
          <w:lang w:val="en-GB"/>
        </w:rPr>
        <w:t xml:space="preserve">Micro-environments provide </w:t>
      </w:r>
    </w:p>
    <w:p w:rsidR="00E7340A" w:rsidRDefault="00E7340A" w:rsidP="007C35E6">
      <w:pPr>
        <w:pStyle w:val="BodyText"/>
        <w:jc w:val="left"/>
        <w:rPr>
          <w:rFonts w:ascii="Calibri" w:eastAsia="Calibri" w:hAnsi="Calibri" w:cs="Calibri"/>
          <w:sz w:val="20"/>
          <w:lang w:val="en-GB"/>
        </w:rPr>
      </w:pPr>
      <w:r>
        <w:rPr>
          <w:rFonts w:ascii="Calibri" w:eastAsia="Calibri" w:hAnsi="Calibri" w:cs="Calibri"/>
          <w:sz w:val="20"/>
          <w:lang w:val="en-GB"/>
        </w:rPr>
        <w:tab/>
      </w:r>
      <w:r w:rsidRPr="00E7340A">
        <w:rPr>
          <w:rFonts w:ascii="Calibri" w:eastAsia="Calibri" w:hAnsi="Calibri" w:cs="Calibri"/>
          <w:sz w:val="20"/>
          <w:lang w:val="en-GB"/>
        </w:rPr>
        <w:t xml:space="preserve">opportunities to restore the forest habitat of the critically endangered tree </w:t>
      </w:r>
      <w:r w:rsidRPr="00E7340A">
        <w:rPr>
          <w:rFonts w:ascii="Calibri" w:eastAsia="Calibri" w:hAnsi="Calibri" w:cs="Calibri"/>
          <w:i/>
          <w:sz w:val="20"/>
          <w:lang w:val="en-GB"/>
        </w:rPr>
        <w:t>Schizolaena tampoketsana</w:t>
      </w:r>
      <w:r w:rsidRPr="00E7340A">
        <w:rPr>
          <w:rFonts w:ascii="Calibri" w:eastAsia="Calibri" w:hAnsi="Calibri" w:cs="Calibri"/>
          <w:sz w:val="20"/>
          <w:lang w:val="en-GB"/>
        </w:rPr>
        <w:t xml:space="preserve"> on </w:t>
      </w:r>
    </w:p>
    <w:p w:rsidR="00E7340A" w:rsidRPr="00E7340A" w:rsidRDefault="00E7340A" w:rsidP="007C35E6">
      <w:pPr>
        <w:pStyle w:val="BodyText"/>
        <w:jc w:val="left"/>
        <w:rPr>
          <w:rFonts w:ascii="Calibri" w:eastAsia="Calibri" w:hAnsi="Calibri" w:cs="Calibri"/>
          <w:sz w:val="20"/>
          <w:lang w:val="en-US"/>
        </w:rPr>
      </w:pPr>
      <w:r>
        <w:rPr>
          <w:rFonts w:ascii="Calibri" w:eastAsia="Calibri" w:hAnsi="Calibri" w:cs="Calibri"/>
          <w:sz w:val="20"/>
          <w:lang w:val="en-GB"/>
        </w:rPr>
        <w:tab/>
      </w:r>
      <w:r w:rsidRPr="00E7340A">
        <w:rPr>
          <w:rFonts w:ascii="Calibri" w:eastAsia="Calibri" w:hAnsi="Calibri" w:cs="Calibri"/>
          <w:sz w:val="20"/>
          <w:lang w:val="en-GB"/>
        </w:rPr>
        <w:t>Madagascar’s highland mesic grasslands</w:t>
      </w:r>
      <w:r>
        <w:rPr>
          <w:rFonts w:ascii="Calibri" w:eastAsia="Calibri" w:hAnsi="Calibri" w:cs="Calibri"/>
          <w:sz w:val="20"/>
          <w:lang w:val="en-GB"/>
        </w:rPr>
        <w:t>.  Plant Diversity.</w:t>
      </w:r>
    </w:p>
    <w:sectPr w:rsidR="00E7340A" w:rsidRPr="00E7340A" w:rsidSect="00FE0293">
      <w:type w:val="continuous"/>
      <w:pgSz w:w="11909" w:h="16834" w:code="9"/>
      <w:pgMar w:top="1134" w:right="1134" w:bottom="1134" w:left="1134" w:header="675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D70C1"/>
    <w:multiLevelType w:val="hybridMultilevel"/>
    <w:tmpl w:val="C988031A"/>
    <w:lvl w:ilvl="0" w:tplc="5C5000BE">
      <w:start w:val="198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5804B8"/>
    <w:multiLevelType w:val="hybridMultilevel"/>
    <w:tmpl w:val="6186EE54"/>
    <w:lvl w:ilvl="0" w:tplc="0B38D192">
      <w:start w:val="1987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CB"/>
    <w:rsid w:val="0005037C"/>
    <w:rsid w:val="00051A07"/>
    <w:rsid w:val="000B546F"/>
    <w:rsid w:val="000D1EB4"/>
    <w:rsid w:val="001000BB"/>
    <w:rsid w:val="00150DCC"/>
    <w:rsid w:val="0018437B"/>
    <w:rsid w:val="00192EE8"/>
    <w:rsid w:val="001B74BC"/>
    <w:rsid w:val="002E262B"/>
    <w:rsid w:val="002E71D5"/>
    <w:rsid w:val="00306A76"/>
    <w:rsid w:val="00333DE6"/>
    <w:rsid w:val="00365B11"/>
    <w:rsid w:val="00391531"/>
    <w:rsid w:val="003E6999"/>
    <w:rsid w:val="004A7A58"/>
    <w:rsid w:val="004D504C"/>
    <w:rsid w:val="004D7233"/>
    <w:rsid w:val="004E1538"/>
    <w:rsid w:val="005200B7"/>
    <w:rsid w:val="005500DC"/>
    <w:rsid w:val="005804EA"/>
    <w:rsid w:val="00584965"/>
    <w:rsid w:val="00595CE9"/>
    <w:rsid w:val="005F3B96"/>
    <w:rsid w:val="00654F1C"/>
    <w:rsid w:val="006D62F0"/>
    <w:rsid w:val="0071130C"/>
    <w:rsid w:val="0071156D"/>
    <w:rsid w:val="007A51C4"/>
    <w:rsid w:val="007C35E6"/>
    <w:rsid w:val="007C45BF"/>
    <w:rsid w:val="007E395D"/>
    <w:rsid w:val="008017BF"/>
    <w:rsid w:val="00875579"/>
    <w:rsid w:val="00891D0D"/>
    <w:rsid w:val="008A586D"/>
    <w:rsid w:val="00926F3A"/>
    <w:rsid w:val="00951AB0"/>
    <w:rsid w:val="009822DC"/>
    <w:rsid w:val="00A22E5E"/>
    <w:rsid w:val="00A24BA7"/>
    <w:rsid w:val="00A5730D"/>
    <w:rsid w:val="00A6125C"/>
    <w:rsid w:val="00A61464"/>
    <w:rsid w:val="00A71074"/>
    <w:rsid w:val="00AB0093"/>
    <w:rsid w:val="00AD2D1E"/>
    <w:rsid w:val="00B016EF"/>
    <w:rsid w:val="00B235CB"/>
    <w:rsid w:val="00B810D1"/>
    <w:rsid w:val="00B971A5"/>
    <w:rsid w:val="00BF6750"/>
    <w:rsid w:val="00C039EC"/>
    <w:rsid w:val="00C04B98"/>
    <w:rsid w:val="00CA7BCB"/>
    <w:rsid w:val="00D510CA"/>
    <w:rsid w:val="00D8753F"/>
    <w:rsid w:val="00DA3565"/>
    <w:rsid w:val="00DC00A5"/>
    <w:rsid w:val="00DE52ED"/>
    <w:rsid w:val="00E06E35"/>
    <w:rsid w:val="00E41E7B"/>
    <w:rsid w:val="00E7340A"/>
    <w:rsid w:val="00E85787"/>
    <w:rsid w:val="00E860E8"/>
    <w:rsid w:val="00E923F9"/>
    <w:rsid w:val="00EB6ADF"/>
    <w:rsid w:val="00F10F6C"/>
    <w:rsid w:val="00F131AB"/>
    <w:rsid w:val="00FD7963"/>
    <w:rsid w:val="00FE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stockticker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223DB8-5E24-4E32-9CFA-5B9DAA96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left="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b/>
      <w:snapToGrid w:val="0"/>
      <w:szCs w:val="20"/>
      <w:lang w:val="fr-F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tabs>
        <w:tab w:val="center" w:pos="4513"/>
      </w:tabs>
      <w:jc w:val="center"/>
    </w:pPr>
    <w:rPr>
      <w:b/>
      <w:lang w:val="fr-FR"/>
    </w:rPr>
  </w:style>
  <w:style w:type="paragraph" w:styleId="BodyText">
    <w:name w:val="Body Text"/>
    <w:basedOn w:val="Normal"/>
    <w:pPr>
      <w:widowControl w:val="0"/>
      <w:jc w:val="both"/>
    </w:pPr>
    <w:rPr>
      <w:snapToGrid w:val="0"/>
      <w:szCs w:val="20"/>
      <w:lang w:val="fr-FR"/>
    </w:rPr>
  </w:style>
  <w:style w:type="paragraph" w:styleId="PlainText">
    <w:name w:val="Plain Text"/>
    <w:basedOn w:val="Normal"/>
    <w:rPr>
      <w:rFonts w:ascii="Courier New" w:hAnsi="Courier New"/>
      <w:sz w:val="20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customStyle="1" w:styleId="DefinitionTerm">
    <w:name w:val="Definition Term"/>
    <w:basedOn w:val="Normal"/>
    <w:next w:val="Normal"/>
    <w:rPr>
      <w:snapToGrid w:val="0"/>
      <w:szCs w:val="20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4E1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06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3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3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95265">
                      <w:marLeft w:val="0"/>
                      <w:marRight w:val="75"/>
                      <w:marTop w:val="15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9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01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3903">
                                  <w:marLeft w:val="0"/>
                                  <w:marRight w:val="75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x.doi.org/1%200.431%204/mcd.v1%200i3s.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r.semico.be/" TargetMode="External"/><Relationship Id="rId5" Type="http://schemas.openxmlformats.org/officeDocument/2006/relationships/hyperlink" Target="http://www.ou.edu/cas/botany-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2644</Words>
  <Characters>15076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CHRISTOPHER BIRKINSHAW</vt:lpstr>
    </vt:vector>
  </TitlesOfParts>
  <Company>Missouri Botanical Garden</Company>
  <LinksUpToDate>false</LinksUpToDate>
  <CharactersWithSpaces>17685</CharactersWithSpaces>
  <SharedDoc>false</SharedDoc>
  <HLinks>
    <vt:vector size="18" baseType="variant">
      <vt:variant>
        <vt:i4>1966081</vt:i4>
      </vt:variant>
      <vt:variant>
        <vt:i4>6</vt:i4>
      </vt:variant>
      <vt:variant>
        <vt:i4>0</vt:i4>
      </vt:variant>
      <vt:variant>
        <vt:i4>5</vt:i4>
      </vt:variant>
      <vt:variant>
        <vt:lpwstr>http://dx.doi.org/1 0.431 4/mcd.v1 0i3s.6</vt:lpwstr>
      </vt:variant>
      <vt:variant>
        <vt:lpwstr/>
      </vt:variant>
      <vt:variant>
        <vt:i4>1835075</vt:i4>
      </vt:variant>
      <vt:variant>
        <vt:i4>3</vt:i4>
      </vt:variant>
      <vt:variant>
        <vt:i4>0</vt:i4>
      </vt:variant>
      <vt:variant>
        <vt:i4>5</vt:i4>
      </vt:variant>
      <vt:variant>
        <vt:lpwstr>http://ser.semico.be/</vt:lpwstr>
      </vt:variant>
      <vt:variant>
        <vt:lpwstr/>
      </vt:variant>
      <vt:variant>
        <vt:i4>1572957</vt:i4>
      </vt:variant>
      <vt:variant>
        <vt:i4>0</vt:i4>
      </vt:variant>
      <vt:variant>
        <vt:i4>0</vt:i4>
      </vt:variant>
      <vt:variant>
        <vt:i4>5</vt:i4>
      </vt:variant>
      <vt:variant>
        <vt:lpwstr>http://www.ou.edu/cas/botany-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BIRKINSHAW</dc:title>
  <dc:subject/>
  <dc:creator>Chris Birkinshaw</dc:creator>
  <cp:keywords/>
  <cp:lastModifiedBy>c.birkinshaw@outlook.com</cp:lastModifiedBy>
  <cp:revision>2</cp:revision>
  <cp:lastPrinted>2003-04-03T08:09:00Z</cp:lastPrinted>
  <dcterms:created xsi:type="dcterms:W3CDTF">2018-03-26T11:26:00Z</dcterms:created>
  <dcterms:modified xsi:type="dcterms:W3CDTF">2018-03-26T11:26:00Z</dcterms:modified>
</cp:coreProperties>
</file>