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D320C" w14:textId="77777777" w:rsidR="00504135" w:rsidRPr="009358D8" w:rsidRDefault="00504135" w:rsidP="00504135">
      <w:pPr>
        <w:rPr>
          <w:rFonts w:ascii="Times New Roman" w:hAnsi="Times New Roman" w:cs="Times New Roman"/>
          <w:b/>
          <w:sz w:val="24"/>
          <w:szCs w:val="24"/>
        </w:rPr>
      </w:pPr>
      <w:r w:rsidRPr="009358D8">
        <w:rPr>
          <w:rFonts w:ascii="Times New Roman" w:hAnsi="Times New Roman" w:cs="Times New Roman"/>
          <w:b/>
          <w:sz w:val="24"/>
          <w:szCs w:val="24"/>
        </w:rPr>
        <w:t>1.0 Introduction</w:t>
      </w:r>
    </w:p>
    <w:p w14:paraId="6F85B3DF" w14:textId="77777777" w:rsidR="00504135" w:rsidRDefault="00504135" w:rsidP="00504135">
      <w:pPr>
        <w:rPr>
          <w:rFonts w:ascii="Times New Roman" w:hAnsi="Times New Roman" w:cs="Times New Roman"/>
          <w:b/>
          <w:sz w:val="24"/>
          <w:szCs w:val="24"/>
        </w:rPr>
      </w:pPr>
      <w:r w:rsidRPr="009358D8">
        <w:rPr>
          <w:rFonts w:ascii="Times New Roman" w:hAnsi="Times New Roman" w:cs="Times New Roman"/>
          <w:b/>
          <w:sz w:val="24"/>
          <w:szCs w:val="24"/>
        </w:rPr>
        <w:t>1.1 Background</w:t>
      </w:r>
    </w:p>
    <w:p w14:paraId="77527715" w14:textId="77777777" w:rsidR="003E43A8" w:rsidRPr="00044A7A" w:rsidRDefault="003E43A8" w:rsidP="00044A7A">
      <w:pPr>
        <w:autoSpaceDE w:val="0"/>
        <w:autoSpaceDN w:val="0"/>
        <w:adjustRightInd w:val="0"/>
        <w:spacing w:after="0" w:line="360" w:lineRule="auto"/>
        <w:jc w:val="both"/>
        <w:rPr>
          <w:rFonts w:ascii="Times New Roman" w:hAnsi="Times New Roman" w:cs="Times New Roman"/>
          <w:color w:val="000000"/>
          <w:sz w:val="24"/>
          <w:szCs w:val="24"/>
        </w:rPr>
      </w:pPr>
    </w:p>
    <w:p w14:paraId="31AF513F" w14:textId="7F823CAD" w:rsidR="000F2476" w:rsidRPr="00591541" w:rsidRDefault="003E43A8" w:rsidP="00044A7A">
      <w:pPr>
        <w:autoSpaceDE w:val="0"/>
        <w:autoSpaceDN w:val="0"/>
        <w:adjustRightInd w:val="0"/>
        <w:spacing w:after="0" w:line="360" w:lineRule="auto"/>
        <w:jc w:val="both"/>
        <w:rPr>
          <w:rFonts w:ascii="Times New Roman" w:hAnsi="Times New Roman" w:cs="Times New Roman"/>
          <w:color w:val="000000"/>
          <w:sz w:val="24"/>
          <w:szCs w:val="24"/>
        </w:rPr>
      </w:pPr>
      <w:r w:rsidRPr="00044A7A">
        <w:rPr>
          <w:rFonts w:ascii="Times New Roman" w:hAnsi="Times New Roman" w:cs="Times New Roman"/>
          <w:color w:val="000000"/>
          <w:sz w:val="24"/>
          <w:szCs w:val="24"/>
        </w:rPr>
        <w:t>M</w:t>
      </w:r>
      <w:r w:rsidR="00283B83">
        <w:rPr>
          <w:rFonts w:ascii="Times New Roman" w:hAnsi="Times New Roman" w:cs="Times New Roman"/>
          <w:color w:val="000000"/>
          <w:sz w:val="24"/>
          <w:szCs w:val="24"/>
        </w:rPr>
        <w:t>oun</w:t>
      </w:r>
      <w:r w:rsidRPr="00044A7A">
        <w:rPr>
          <w:rFonts w:ascii="Times New Roman" w:hAnsi="Times New Roman" w:cs="Times New Roman"/>
          <w:color w:val="000000"/>
          <w:sz w:val="24"/>
          <w:szCs w:val="24"/>
        </w:rPr>
        <w:t>t Bamboutos</w:t>
      </w:r>
      <w:r w:rsidR="00646B09">
        <w:rPr>
          <w:rFonts w:ascii="Times New Roman" w:hAnsi="Times New Roman" w:cs="Times New Roman"/>
          <w:color w:val="000000"/>
          <w:sz w:val="24"/>
          <w:szCs w:val="24"/>
        </w:rPr>
        <w:t>’ forest</w:t>
      </w:r>
      <w:r w:rsidR="00D94A36" w:rsidRPr="00044A7A">
        <w:rPr>
          <w:rFonts w:ascii="Times New Roman" w:hAnsi="Times New Roman" w:cs="Times New Roman"/>
          <w:color w:val="000000"/>
          <w:sz w:val="24"/>
          <w:szCs w:val="24"/>
        </w:rPr>
        <w:t xml:space="preserve"> is being altered by various anthropogenic activities with adver</w:t>
      </w:r>
      <w:r w:rsidR="00354A73">
        <w:rPr>
          <w:rFonts w:ascii="Times New Roman" w:hAnsi="Times New Roman" w:cs="Times New Roman"/>
          <w:color w:val="000000"/>
          <w:sz w:val="24"/>
          <w:szCs w:val="24"/>
        </w:rPr>
        <w:t>se</w:t>
      </w:r>
      <w:r w:rsidR="00D94A36" w:rsidRPr="00044A7A">
        <w:rPr>
          <w:rFonts w:ascii="Times New Roman" w:hAnsi="Times New Roman" w:cs="Times New Roman"/>
          <w:color w:val="000000"/>
          <w:sz w:val="24"/>
          <w:szCs w:val="24"/>
        </w:rPr>
        <w:t xml:space="preserve"> effect on amphibians. This due to the increasing human population and increasing land demand for agriculture and settlement.</w:t>
      </w:r>
      <w:r w:rsidR="000A2EB2">
        <w:rPr>
          <w:rFonts w:ascii="Times New Roman" w:hAnsi="Times New Roman" w:cs="Times New Roman"/>
          <w:color w:val="000000"/>
          <w:sz w:val="24"/>
          <w:szCs w:val="24"/>
        </w:rPr>
        <w:t xml:space="preserve"> This is the main threat to the Egg Frog </w:t>
      </w:r>
      <w:r w:rsidR="000A2EB2">
        <w:rPr>
          <w:rFonts w:ascii="Times New Roman" w:hAnsi="Times New Roman" w:cs="Times New Roman"/>
          <w:i/>
          <w:color w:val="000000"/>
          <w:sz w:val="24"/>
          <w:szCs w:val="24"/>
        </w:rPr>
        <w:t>Leptodactylodon axillaris</w:t>
      </w:r>
      <w:r w:rsidR="000A2EB2">
        <w:rPr>
          <w:rFonts w:ascii="Times New Roman" w:hAnsi="Times New Roman" w:cs="Times New Roman"/>
          <w:color w:val="000000"/>
          <w:sz w:val="24"/>
          <w:szCs w:val="24"/>
        </w:rPr>
        <w:t>, which is endemic to the mountain and dependent on forest.</w:t>
      </w:r>
      <w:r w:rsidR="00283B83">
        <w:rPr>
          <w:rFonts w:ascii="Times New Roman" w:hAnsi="Times New Roman" w:cs="Times New Roman"/>
          <w:color w:val="000000"/>
          <w:sz w:val="24"/>
          <w:szCs w:val="24"/>
        </w:rPr>
        <w:t xml:space="preserve"> Mount Bamboutos has no official protection, therefore engagement with local farmers is crucial for the survival of this species. </w:t>
      </w:r>
      <w:r w:rsidR="00D94A36" w:rsidRPr="00044A7A">
        <w:rPr>
          <w:rFonts w:ascii="Times New Roman" w:hAnsi="Times New Roman" w:cs="Times New Roman"/>
          <w:color w:val="000000"/>
          <w:sz w:val="24"/>
          <w:szCs w:val="24"/>
        </w:rPr>
        <w:t xml:space="preserve"> </w:t>
      </w:r>
      <w:r w:rsidR="000F2476" w:rsidRPr="00044A7A">
        <w:rPr>
          <w:rFonts w:ascii="Times New Roman" w:hAnsi="Times New Roman" w:cs="Times New Roman"/>
          <w:color w:val="000000"/>
          <w:sz w:val="24"/>
          <w:szCs w:val="24"/>
        </w:rPr>
        <w:t xml:space="preserve"> </w:t>
      </w:r>
    </w:p>
    <w:p w14:paraId="2DCCB807" w14:textId="77777777" w:rsidR="00044A7A" w:rsidRDefault="00044A7A" w:rsidP="00591541">
      <w:pPr>
        <w:autoSpaceDE w:val="0"/>
        <w:autoSpaceDN w:val="0"/>
        <w:adjustRightInd w:val="0"/>
        <w:spacing w:after="0" w:line="360" w:lineRule="auto"/>
        <w:jc w:val="both"/>
        <w:rPr>
          <w:rFonts w:ascii="Times New Roman" w:hAnsi="Times New Roman" w:cs="Times New Roman"/>
          <w:color w:val="000000"/>
          <w:sz w:val="24"/>
          <w:szCs w:val="24"/>
        </w:rPr>
      </w:pPr>
    </w:p>
    <w:p w14:paraId="21BCABBA" w14:textId="77777777" w:rsidR="00D94A36" w:rsidRPr="00591541" w:rsidRDefault="00044A7A" w:rsidP="00044A7A">
      <w:pPr>
        <w:autoSpaceDE w:val="0"/>
        <w:autoSpaceDN w:val="0"/>
        <w:adjustRightInd w:val="0"/>
        <w:spacing w:after="0" w:line="360" w:lineRule="auto"/>
        <w:jc w:val="both"/>
        <w:rPr>
          <w:rFonts w:ascii="Times New Roman" w:hAnsi="Times New Roman" w:cs="Times New Roman"/>
          <w:b/>
          <w:color w:val="000000"/>
          <w:sz w:val="24"/>
          <w:szCs w:val="24"/>
        </w:rPr>
      </w:pPr>
      <w:r w:rsidRPr="00591541">
        <w:rPr>
          <w:rFonts w:ascii="Times New Roman" w:hAnsi="Times New Roman" w:cs="Times New Roman"/>
          <w:b/>
          <w:color w:val="000000"/>
          <w:sz w:val="24"/>
          <w:szCs w:val="24"/>
        </w:rPr>
        <w:t>Project Activities</w:t>
      </w:r>
    </w:p>
    <w:p w14:paraId="5E14C779" w14:textId="425EAD5D" w:rsidR="002721AF" w:rsidRPr="002721AF" w:rsidRDefault="00504135" w:rsidP="002721AF">
      <w:pPr>
        <w:autoSpaceDE w:val="0"/>
        <w:autoSpaceDN w:val="0"/>
        <w:adjustRightInd w:val="0"/>
        <w:spacing w:after="0" w:line="360" w:lineRule="auto"/>
        <w:jc w:val="both"/>
        <w:rPr>
          <w:rFonts w:ascii="Times New Roman" w:hAnsi="Times New Roman" w:cs="Times New Roman"/>
          <w:sz w:val="24"/>
          <w:szCs w:val="24"/>
        </w:rPr>
      </w:pPr>
      <w:r w:rsidRPr="002721AF">
        <w:rPr>
          <w:rFonts w:ascii="Times New Roman" w:hAnsi="Times New Roman" w:cs="Times New Roman"/>
          <w:sz w:val="24"/>
          <w:szCs w:val="24"/>
        </w:rPr>
        <w:t>This 1</w:t>
      </w:r>
      <w:r w:rsidR="002721AF">
        <w:rPr>
          <w:rFonts w:ascii="Times New Roman" w:hAnsi="Times New Roman" w:cs="Times New Roman"/>
          <w:sz w:val="24"/>
          <w:szCs w:val="24"/>
        </w:rPr>
        <w:t>4</w:t>
      </w:r>
      <w:r w:rsidRPr="002721AF">
        <w:rPr>
          <w:rFonts w:ascii="Times New Roman" w:hAnsi="Times New Roman" w:cs="Times New Roman"/>
          <w:sz w:val="24"/>
          <w:szCs w:val="24"/>
        </w:rPr>
        <w:t>-month project s</w:t>
      </w:r>
      <w:r w:rsidR="003B0586">
        <w:rPr>
          <w:rFonts w:ascii="Times New Roman" w:hAnsi="Times New Roman" w:cs="Times New Roman"/>
          <w:sz w:val="24"/>
          <w:szCs w:val="24"/>
        </w:rPr>
        <w:t>eeks</w:t>
      </w:r>
      <w:r w:rsidRPr="002721AF">
        <w:rPr>
          <w:rFonts w:ascii="Times New Roman" w:hAnsi="Times New Roman" w:cs="Times New Roman"/>
          <w:sz w:val="24"/>
          <w:szCs w:val="24"/>
        </w:rPr>
        <w:t xml:space="preserve"> to initiate the </w:t>
      </w:r>
      <w:r w:rsidR="002721AF" w:rsidRPr="002721AF">
        <w:rPr>
          <w:rFonts w:ascii="Times New Roman" w:hAnsi="Times New Roman" w:cs="Times New Roman"/>
          <w:color w:val="000000"/>
          <w:sz w:val="24"/>
          <w:szCs w:val="24"/>
        </w:rPr>
        <w:t>assessment</w:t>
      </w:r>
      <w:r w:rsidR="003B0586">
        <w:rPr>
          <w:rFonts w:ascii="Times New Roman" w:hAnsi="Times New Roman" w:cs="Times New Roman"/>
          <w:color w:val="000000"/>
          <w:sz w:val="24"/>
          <w:szCs w:val="24"/>
        </w:rPr>
        <w:t xml:space="preserve"> of</w:t>
      </w:r>
      <w:r w:rsidR="00412AFD" w:rsidRPr="002721AF">
        <w:rPr>
          <w:rFonts w:ascii="Times New Roman" w:hAnsi="Times New Roman" w:cs="Times New Roman"/>
          <w:color w:val="000000"/>
          <w:sz w:val="24"/>
          <w:szCs w:val="24"/>
        </w:rPr>
        <w:t xml:space="preserve"> the population and habitat of</w:t>
      </w:r>
      <w:r w:rsidR="00B14E97">
        <w:rPr>
          <w:rFonts w:ascii="Times New Roman" w:hAnsi="Times New Roman" w:cs="Times New Roman"/>
          <w:color w:val="000000"/>
          <w:sz w:val="24"/>
          <w:szCs w:val="24"/>
        </w:rPr>
        <w:t xml:space="preserve"> the Bamboutos Egg Frog</w:t>
      </w:r>
      <w:r w:rsidR="00412AFD" w:rsidRPr="002721AF">
        <w:rPr>
          <w:rFonts w:ascii="Times New Roman" w:hAnsi="Times New Roman" w:cs="Times New Roman"/>
          <w:color w:val="000000"/>
          <w:sz w:val="24"/>
          <w:szCs w:val="24"/>
        </w:rPr>
        <w:t xml:space="preserve"> </w:t>
      </w:r>
      <w:r w:rsidR="00412AFD" w:rsidRPr="002721AF">
        <w:rPr>
          <w:rFonts w:ascii="Times New Roman" w:hAnsi="Times New Roman" w:cs="Times New Roman"/>
          <w:i/>
          <w:color w:val="000000"/>
          <w:sz w:val="24"/>
          <w:szCs w:val="24"/>
        </w:rPr>
        <w:t>Leptodactylodon axillaris</w:t>
      </w:r>
      <w:r w:rsidR="002721AF">
        <w:rPr>
          <w:rFonts w:ascii="Times New Roman" w:hAnsi="Times New Roman" w:cs="Times New Roman"/>
          <w:i/>
          <w:color w:val="000000"/>
          <w:sz w:val="24"/>
          <w:szCs w:val="24"/>
        </w:rPr>
        <w:t xml:space="preserve"> </w:t>
      </w:r>
      <w:r w:rsidR="000B6739">
        <w:rPr>
          <w:rFonts w:ascii="Times New Roman" w:hAnsi="Times New Roman" w:cs="Times New Roman"/>
          <w:color w:val="000000"/>
          <w:sz w:val="24"/>
          <w:szCs w:val="24"/>
        </w:rPr>
        <w:t>to</w:t>
      </w:r>
      <w:r w:rsidR="003B0586" w:rsidRPr="002721AF">
        <w:rPr>
          <w:rFonts w:ascii="Times New Roman" w:hAnsi="Times New Roman" w:cs="Times New Roman"/>
          <w:color w:val="000000"/>
          <w:sz w:val="24"/>
          <w:szCs w:val="24"/>
        </w:rPr>
        <w:t xml:space="preserve"> </w:t>
      </w:r>
      <w:r w:rsidR="00412AFD" w:rsidRPr="002721AF">
        <w:rPr>
          <w:rFonts w:ascii="Times New Roman" w:hAnsi="Times New Roman" w:cs="Times New Roman"/>
          <w:color w:val="000000"/>
          <w:sz w:val="24"/>
          <w:szCs w:val="24"/>
        </w:rPr>
        <w:t>create a conservation action plan</w:t>
      </w:r>
      <w:r w:rsidR="001060FD">
        <w:rPr>
          <w:rFonts w:ascii="Times New Roman" w:hAnsi="Times New Roman" w:cs="Times New Roman"/>
          <w:color w:val="000000"/>
          <w:sz w:val="24"/>
          <w:szCs w:val="24"/>
        </w:rPr>
        <w:t xml:space="preserve"> for this species</w:t>
      </w:r>
      <w:r w:rsidRPr="002721AF">
        <w:rPr>
          <w:rFonts w:ascii="Times New Roman" w:hAnsi="Times New Roman" w:cs="Times New Roman"/>
          <w:sz w:val="24"/>
          <w:szCs w:val="24"/>
        </w:rPr>
        <w:t xml:space="preserve"> and </w:t>
      </w:r>
      <w:r w:rsidR="001060FD">
        <w:rPr>
          <w:rFonts w:ascii="Times New Roman" w:hAnsi="Times New Roman" w:cs="Times New Roman"/>
          <w:sz w:val="24"/>
          <w:szCs w:val="24"/>
        </w:rPr>
        <w:t>its</w:t>
      </w:r>
      <w:r w:rsidRPr="002721AF">
        <w:rPr>
          <w:rFonts w:ascii="Times New Roman" w:hAnsi="Times New Roman" w:cs="Times New Roman"/>
          <w:sz w:val="24"/>
          <w:szCs w:val="24"/>
        </w:rPr>
        <w:t xml:space="preserve"> ecosystem. The project activities included training of youths, development of community leadership, research, information dissemination and support building. The desired outcomes include increased population of the </w:t>
      </w:r>
      <w:r w:rsidR="00C87FDC" w:rsidRPr="002721AF">
        <w:rPr>
          <w:rFonts w:ascii="Times New Roman" w:hAnsi="Times New Roman" w:cs="Times New Roman"/>
          <w:sz w:val="24"/>
          <w:szCs w:val="24"/>
        </w:rPr>
        <w:t xml:space="preserve">population of </w:t>
      </w:r>
      <w:r w:rsidR="00583043" w:rsidRPr="002721AF">
        <w:rPr>
          <w:rFonts w:ascii="Times New Roman" w:hAnsi="Times New Roman" w:cs="Times New Roman"/>
          <w:i/>
          <w:sz w:val="24"/>
          <w:szCs w:val="24"/>
        </w:rPr>
        <w:t>L</w:t>
      </w:r>
      <w:r w:rsidR="00583043">
        <w:rPr>
          <w:rFonts w:ascii="Times New Roman" w:hAnsi="Times New Roman" w:cs="Times New Roman"/>
          <w:i/>
          <w:sz w:val="24"/>
          <w:szCs w:val="24"/>
        </w:rPr>
        <w:t>.</w:t>
      </w:r>
      <w:r w:rsidR="00583043" w:rsidRPr="002721AF">
        <w:rPr>
          <w:rFonts w:ascii="Times New Roman" w:hAnsi="Times New Roman" w:cs="Times New Roman"/>
          <w:i/>
          <w:sz w:val="24"/>
          <w:szCs w:val="24"/>
        </w:rPr>
        <w:t xml:space="preserve"> </w:t>
      </w:r>
      <w:r w:rsidR="00C87FDC" w:rsidRPr="002721AF">
        <w:rPr>
          <w:rFonts w:ascii="Times New Roman" w:hAnsi="Times New Roman" w:cs="Times New Roman"/>
          <w:i/>
          <w:sz w:val="24"/>
          <w:szCs w:val="24"/>
        </w:rPr>
        <w:t>axillaris</w:t>
      </w:r>
      <w:r w:rsidRPr="002721AF">
        <w:rPr>
          <w:rFonts w:ascii="Times New Roman" w:hAnsi="Times New Roman" w:cs="Times New Roman"/>
          <w:sz w:val="24"/>
          <w:szCs w:val="24"/>
        </w:rPr>
        <w:t xml:space="preserve">, sustained improvement in local knowledge, attitudes and </w:t>
      </w:r>
      <w:r w:rsidR="009358D8" w:rsidRPr="002721AF">
        <w:rPr>
          <w:rFonts w:ascii="Times New Roman" w:hAnsi="Times New Roman" w:cs="Times New Roman"/>
          <w:sz w:val="24"/>
          <w:szCs w:val="24"/>
        </w:rPr>
        <w:t>behavior</w:t>
      </w:r>
      <w:r w:rsidRPr="002721AF">
        <w:rPr>
          <w:rFonts w:ascii="Times New Roman" w:hAnsi="Times New Roman" w:cs="Times New Roman"/>
          <w:sz w:val="24"/>
          <w:szCs w:val="24"/>
        </w:rPr>
        <w:t xml:space="preserve"> and greater support for, and involvement in, the management process of the </w:t>
      </w:r>
      <w:r w:rsidR="00C87FDC" w:rsidRPr="002721AF">
        <w:rPr>
          <w:rFonts w:ascii="Times New Roman" w:hAnsi="Times New Roman" w:cs="Times New Roman"/>
          <w:sz w:val="24"/>
          <w:szCs w:val="24"/>
        </w:rPr>
        <w:t>amphibians</w:t>
      </w:r>
      <w:r w:rsidRPr="002721AF">
        <w:rPr>
          <w:rFonts w:ascii="Times New Roman" w:hAnsi="Times New Roman" w:cs="Times New Roman"/>
          <w:sz w:val="24"/>
          <w:szCs w:val="24"/>
        </w:rPr>
        <w:t xml:space="preserve">. The activities began in </w:t>
      </w:r>
      <w:r w:rsidR="00C87FDC" w:rsidRPr="002721AF">
        <w:rPr>
          <w:rFonts w:ascii="Times New Roman" w:hAnsi="Times New Roman" w:cs="Times New Roman"/>
          <w:sz w:val="24"/>
          <w:szCs w:val="24"/>
        </w:rPr>
        <w:t>December 2018</w:t>
      </w:r>
      <w:r w:rsidRPr="002721AF">
        <w:rPr>
          <w:rFonts w:ascii="Times New Roman" w:hAnsi="Times New Roman" w:cs="Times New Roman"/>
          <w:sz w:val="24"/>
          <w:szCs w:val="24"/>
        </w:rPr>
        <w:t xml:space="preserve"> with the holding of a planning meeting in </w:t>
      </w:r>
      <w:r w:rsidR="00C87FDC" w:rsidRPr="002721AF">
        <w:rPr>
          <w:rFonts w:ascii="Times New Roman" w:hAnsi="Times New Roman" w:cs="Times New Roman"/>
          <w:sz w:val="24"/>
          <w:szCs w:val="24"/>
        </w:rPr>
        <w:t>Fido, a small locality close to mount Bamboutos</w:t>
      </w:r>
      <w:r w:rsidRPr="002721AF">
        <w:rPr>
          <w:rFonts w:ascii="Times New Roman" w:hAnsi="Times New Roman" w:cs="Times New Roman"/>
          <w:sz w:val="24"/>
          <w:szCs w:val="24"/>
        </w:rPr>
        <w:t xml:space="preserve">. During the meeting, the activities were planned and prioritized. </w:t>
      </w:r>
      <w:r w:rsidR="002F1612" w:rsidRPr="002721AF">
        <w:rPr>
          <w:rFonts w:ascii="Times New Roman" w:hAnsi="Times New Roman" w:cs="Times New Roman"/>
          <w:color w:val="000000"/>
          <w:sz w:val="24"/>
          <w:szCs w:val="24"/>
        </w:rPr>
        <w:t xml:space="preserve">The Mount Bamboutos Conservation Action Plan, identifies the chain of mountains as a prime focus for immediate conservation attention. Unfortunately, the population continues to decline at an alarming rate due to habitat loss and human land conflicts. These </w:t>
      </w:r>
      <w:r w:rsidR="00AB5298">
        <w:rPr>
          <w:rFonts w:ascii="Times New Roman" w:hAnsi="Times New Roman" w:cs="Times New Roman"/>
          <w:color w:val="000000"/>
          <w:sz w:val="24"/>
          <w:szCs w:val="24"/>
        </w:rPr>
        <w:t xml:space="preserve">land </w:t>
      </w:r>
      <w:r w:rsidR="002F1612" w:rsidRPr="002721AF">
        <w:rPr>
          <w:rFonts w:ascii="Times New Roman" w:hAnsi="Times New Roman" w:cs="Times New Roman"/>
          <w:color w:val="000000"/>
          <w:sz w:val="24"/>
          <w:szCs w:val="24"/>
        </w:rPr>
        <w:t xml:space="preserve">conflicts have been identified as one of the main menace of </w:t>
      </w:r>
      <w:r w:rsidR="004630B8" w:rsidRPr="002721AF">
        <w:rPr>
          <w:rFonts w:ascii="Times New Roman" w:hAnsi="Times New Roman" w:cs="Times New Roman"/>
          <w:i/>
          <w:sz w:val="24"/>
          <w:szCs w:val="24"/>
        </w:rPr>
        <w:t>L</w:t>
      </w:r>
      <w:r w:rsidR="004630B8">
        <w:rPr>
          <w:rFonts w:ascii="Times New Roman" w:hAnsi="Times New Roman" w:cs="Times New Roman"/>
          <w:i/>
          <w:sz w:val="24"/>
          <w:szCs w:val="24"/>
        </w:rPr>
        <w:t>.</w:t>
      </w:r>
      <w:r w:rsidR="004630B8" w:rsidRPr="002721AF">
        <w:rPr>
          <w:rFonts w:ascii="Times New Roman" w:hAnsi="Times New Roman" w:cs="Times New Roman"/>
          <w:i/>
          <w:sz w:val="24"/>
          <w:szCs w:val="24"/>
        </w:rPr>
        <w:t xml:space="preserve"> </w:t>
      </w:r>
      <w:r w:rsidR="002F1612" w:rsidRPr="002721AF">
        <w:rPr>
          <w:rFonts w:ascii="Times New Roman" w:hAnsi="Times New Roman" w:cs="Times New Roman"/>
          <w:i/>
          <w:sz w:val="24"/>
          <w:szCs w:val="24"/>
        </w:rPr>
        <w:t>axillaris</w:t>
      </w:r>
      <w:r w:rsidR="002F1612" w:rsidRPr="002721AF">
        <w:rPr>
          <w:rFonts w:ascii="Times New Roman" w:hAnsi="Times New Roman" w:cs="Times New Roman"/>
          <w:color w:val="000000"/>
          <w:sz w:val="24"/>
          <w:szCs w:val="24"/>
        </w:rPr>
        <w:t xml:space="preserve"> population through </w:t>
      </w:r>
      <w:r w:rsidR="00AC18E0">
        <w:rPr>
          <w:rFonts w:ascii="Times New Roman" w:hAnsi="Times New Roman" w:cs="Times New Roman"/>
          <w:color w:val="000000"/>
          <w:sz w:val="24"/>
          <w:szCs w:val="24"/>
        </w:rPr>
        <w:t>agricultural encroachment</w:t>
      </w:r>
      <w:r w:rsidR="002F1612" w:rsidRPr="002721AF">
        <w:rPr>
          <w:rFonts w:ascii="Times New Roman" w:hAnsi="Times New Roman" w:cs="Times New Roman"/>
          <w:color w:val="000000"/>
          <w:sz w:val="24"/>
          <w:szCs w:val="24"/>
        </w:rPr>
        <w:t>.</w:t>
      </w:r>
      <w:r w:rsidR="002721AF" w:rsidRPr="002721AF">
        <w:rPr>
          <w:rFonts w:ascii="Times New Roman" w:hAnsi="Times New Roman" w:cs="Times New Roman"/>
          <w:color w:val="000000"/>
          <w:sz w:val="24"/>
          <w:szCs w:val="24"/>
        </w:rPr>
        <w:t xml:space="preserve"> We also </w:t>
      </w:r>
      <w:r w:rsidR="00897E6B">
        <w:rPr>
          <w:rFonts w:ascii="Times New Roman" w:hAnsi="Times New Roman" w:cs="Times New Roman"/>
          <w:color w:val="000000"/>
          <w:sz w:val="24"/>
          <w:szCs w:val="24"/>
        </w:rPr>
        <w:t>aim to help</w:t>
      </w:r>
      <w:r w:rsidR="002721AF" w:rsidRPr="002721AF">
        <w:rPr>
          <w:rFonts w:ascii="Times New Roman" w:hAnsi="Times New Roman" w:cs="Times New Roman"/>
          <w:color w:val="000000"/>
          <w:sz w:val="24"/>
          <w:szCs w:val="24"/>
        </w:rPr>
        <w:t xml:space="preserve"> farmers and other community inhabitants </w:t>
      </w:r>
      <w:r w:rsidR="00897E6B">
        <w:rPr>
          <w:rFonts w:ascii="Times New Roman" w:hAnsi="Times New Roman" w:cs="Times New Roman"/>
          <w:color w:val="000000"/>
          <w:sz w:val="24"/>
          <w:szCs w:val="24"/>
        </w:rPr>
        <w:t>plan</w:t>
      </w:r>
      <w:r w:rsidR="002721AF" w:rsidRPr="002721AF">
        <w:rPr>
          <w:rFonts w:ascii="Times New Roman" w:hAnsi="Times New Roman" w:cs="Times New Roman"/>
          <w:color w:val="000000"/>
          <w:sz w:val="24"/>
          <w:szCs w:val="24"/>
        </w:rPr>
        <w:t xml:space="preserve"> alternative economic livelihood enterprises. Community education and awareness was also raised in fringing communities on the need to protect the amphibian’s population.   </w:t>
      </w:r>
    </w:p>
    <w:p w14:paraId="5E35630B" w14:textId="77777777" w:rsidR="00504135" w:rsidRPr="004243F2" w:rsidRDefault="00504135" w:rsidP="002721AF">
      <w:pPr>
        <w:autoSpaceDE w:val="0"/>
        <w:autoSpaceDN w:val="0"/>
        <w:adjustRightInd w:val="0"/>
        <w:spacing w:after="0" w:line="240" w:lineRule="auto"/>
        <w:rPr>
          <w:b/>
        </w:rPr>
      </w:pPr>
    </w:p>
    <w:p w14:paraId="41258107" w14:textId="77777777" w:rsidR="00504135" w:rsidRDefault="00504135" w:rsidP="00504135">
      <w:pPr>
        <w:pStyle w:val="Corpsdetexte2"/>
        <w:rPr>
          <w:b/>
        </w:rPr>
      </w:pPr>
      <w:r w:rsidRPr="004243F2">
        <w:rPr>
          <w:b/>
        </w:rPr>
        <w:t xml:space="preserve">1.2 Description of the </w:t>
      </w:r>
      <w:r w:rsidR="00514A26">
        <w:rPr>
          <w:b/>
        </w:rPr>
        <w:t>Study sites</w:t>
      </w:r>
    </w:p>
    <w:p w14:paraId="56D3AFD3" w14:textId="77777777" w:rsidR="00514A26" w:rsidRDefault="00514A26" w:rsidP="00504135">
      <w:pPr>
        <w:pStyle w:val="Corpsdetexte2"/>
        <w:rPr>
          <w:b/>
        </w:rPr>
      </w:pPr>
    </w:p>
    <w:p w14:paraId="120D1A08" w14:textId="77777777" w:rsidR="00514A26" w:rsidRPr="00514A26" w:rsidRDefault="00514A26" w:rsidP="00514A26">
      <w:pPr>
        <w:autoSpaceDE w:val="0"/>
        <w:autoSpaceDN w:val="0"/>
        <w:adjustRightInd w:val="0"/>
        <w:spacing w:after="0" w:line="360" w:lineRule="auto"/>
        <w:jc w:val="both"/>
        <w:rPr>
          <w:rFonts w:ascii="Times New Roman" w:hAnsi="Times New Roman" w:cs="Times New Roman"/>
          <w:b/>
          <w:sz w:val="24"/>
          <w:szCs w:val="24"/>
        </w:rPr>
      </w:pPr>
      <w:r w:rsidRPr="00514A26">
        <w:rPr>
          <w:rFonts w:ascii="Times New Roman" w:hAnsi="Times New Roman" w:cs="Times New Roman"/>
          <w:b/>
          <w:color w:val="000000"/>
          <w:sz w:val="24"/>
          <w:szCs w:val="24"/>
        </w:rPr>
        <w:t>Mount Bamboutos</w:t>
      </w:r>
      <w:r w:rsidRPr="00514A26">
        <w:rPr>
          <w:rFonts w:ascii="Times New Roman" w:hAnsi="Times New Roman" w:cs="Times New Roman"/>
          <w:color w:val="000000"/>
          <w:sz w:val="24"/>
          <w:szCs w:val="24"/>
        </w:rPr>
        <w:t xml:space="preserve"> is situated between longitudes 09°57'E and 10°15'E and latitudes 05 °27'N and 05°48'N (Gountié Dedzo </w:t>
      </w:r>
      <w:r w:rsidRPr="009358D8">
        <w:rPr>
          <w:rFonts w:ascii="Times New Roman" w:hAnsi="Times New Roman" w:cs="Times New Roman"/>
          <w:i/>
          <w:color w:val="000000"/>
          <w:sz w:val="24"/>
          <w:szCs w:val="24"/>
        </w:rPr>
        <w:t>et al.,</w:t>
      </w:r>
      <w:r w:rsidRPr="00514A26">
        <w:rPr>
          <w:rFonts w:ascii="Times New Roman" w:hAnsi="Times New Roman" w:cs="Times New Roman"/>
          <w:color w:val="000000"/>
          <w:sz w:val="24"/>
          <w:szCs w:val="24"/>
        </w:rPr>
        <w:t xml:space="preserve"> 2012). </w:t>
      </w:r>
      <w:r w:rsidR="00044A7A">
        <w:rPr>
          <w:rFonts w:ascii="Times New Roman" w:hAnsi="Times New Roman" w:cs="Times New Roman"/>
          <w:color w:val="000000"/>
          <w:sz w:val="24"/>
          <w:szCs w:val="24"/>
        </w:rPr>
        <w:t>Also</w:t>
      </w:r>
      <w:r w:rsidR="00044A7A" w:rsidRPr="00591541">
        <w:rPr>
          <w:rFonts w:ascii="Times New Roman" w:hAnsi="Times New Roman" w:cs="Times New Roman"/>
          <w:color w:val="000000"/>
          <w:sz w:val="24"/>
          <w:szCs w:val="24"/>
        </w:rPr>
        <w:t xml:space="preserve"> known as the</w:t>
      </w:r>
      <w:r w:rsidR="00591541">
        <w:rPr>
          <w:rFonts w:ascii="Times New Roman" w:hAnsi="Times New Roman" w:cs="Times New Roman"/>
          <w:color w:val="000000"/>
          <w:sz w:val="24"/>
          <w:szCs w:val="24"/>
        </w:rPr>
        <w:t xml:space="preserve"> Bamboutos</w:t>
      </w:r>
      <w:r w:rsidR="00396778">
        <w:rPr>
          <w:rFonts w:ascii="Times New Roman" w:hAnsi="Times New Roman" w:cs="Times New Roman"/>
          <w:color w:val="000000"/>
          <w:sz w:val="24"/>
          <w:szCs w:val="24"/>
        </w:rPr>
        <w:t xml:space="preserve"> mountains</w:t>
      </w:r>
      <w:r w:rsidR="00044A7A" w:rsidRPr="00591541">
        <w:rPr>
          <w:rFonts w:ascii="Times New Roman" w:hAnsi="Times New Roman" w:cs="Times New Roman"/>
          <w:color w:val="000000"/>
          <w:sz w:val="24"/>
          <w:szCs w:val="24"/>
        </w:rPr>
        <w:t xml:space="preserve">, is a </w:t>
      </w:r>
      <w:r w:rsidR="00B17A9C">
        <w:rPr>
          <w:rFonts w:ascii="Times New Roman" w:hAnsi="Times New Roman" w:cs="Times New Roman"/>
          <w:color w:val="000000"/>
          <w:sz w:val="24"/>
          <w:szCs w:val="24"/>
        </w:rPr>
        <w:t xml:space="preserve">set of </w:t>
      </w:r>
      <w:r w:rsidR="00044A7A" w:rsidRPr="00591541">
        <w:rPr>
          <w:rFonts w:ascii="Times New Roman" w:hAnsi="Times New Roman" w:cs="Times New Roman"/>
          <w:color w:val="000000"/>
          <w:sz w:val="24"/>
          <w:szCs w:val="24"/>
        </w:rPr>
        <w:t>massif</w:t>
      </w:r>
      <w:r w:rsidR="00B17A9C">
        <w:rPr>
          <w:rFonts w:ascii="Times New Roman" w:hAnsi="Times New Roman" w:cs="Times New Roman"/>
          <w:color w:val="000000"/>
          <w:sz w:val="24"/>
          <w:szCs w:val="24"/>
        </w:rPr>
        <w:t>s</w:t>
      </w:r>
      <w:r w:rsidR="00044A7A" w:rsidRPr="00591541">
        <w:rPr>
          <w:rFonts w:ascii="Times New Roman" w:hAnsi="Times New Roman" w:cs="Times New Roman"/>
          <w:color w:val="000000"/>
          <w:sz w:val="24"/>
          <w:szCs w:val="24"/>
        </w:rPr>
        <w:t xml:space="preserve"> s</w:t>
      </w:r>
      <w:r w:rsidR="00B17A9C" w:rsidRPr="00591541">
        <w:rPr>
          <w:rFonts w:ascii="Times New Roman" w:hAnsi="Times New Roman" w:cs="Times New Roman"/>
          <w:color w:val="000000"/>
          <w:sz w:val="24"/>
          <w:szCs w:val="24"/>
        </w:rPr>
        <w:t>ituated between the towns of Mbouda and Santa</w:t>
      </w:r>
      <w:r w:rsidR="00044A7A" w:rsidRPr="00591541">
        <w:rPr>
          <w:rFonts w:ascii="Times New Roman" w:hAnsi="Times New Roman" w:cs="Times New Roman"/>
          <w:color w:val="000000"/>
          <w:sz w:val="24"/>
          <w:szCs w:val="24"/>
        </w:rPr>
        <w:t xml:space="preserve"> and includes about</w:t>
      </w:r>
      <w:r w:rsidR="00044A7A">
        <w:rPr>
          <w:rFonts w:ascii="Times New Roman" w:hAnsi="Times New Roman" w:cs="Times New Roman"/>
          <w:color w:val="000000"/>
          <w:sz w:val="24"/>
          <w:szCs w:val="24"/>
        </w:rPr>
        <w:t xml:space="preserve"> </w:t>
      </w:r>
      <w:r w:rsidR="00B17A9C" w:rsidRPr="00591541">
        <w:rPr>
          <w:rFonts w:ascii="Times New Roman" w:hAnsi="Times New Roman" w:cs="Times New Roman"/>
          <w:color w:val="000000"/>
          <w:sz w:val="24"/>
          <w:szCs w:val="24"/>
        </w:rPr>
        <w:t>230 km</w:t>
      </w:r>
      <w:r w:rsidR="00B17A9C" w:rsidRPr="00591541">
        <w:rPr>
          <w:rFonts w:ascii="Times New Roman" w:hAnsi="Times New Roman" w:cs="Times New Roman"/>
          <w:color w:val="000000"/>
          <w:sz w:val="24"/>
          <w:szCs w:val="24"/>
          <w:vertAlign w:val="superscript"/>
        </w:rPr>
        <w:t>2</w:t>
      </w:r>
      <w:r w:rsidR="00B17A9C" w:rsidRPr="00591541">
        <w:rPr>
          <w:rFonts w:ascii="Times New Roman" w:hAnsi="Times New Roman" w:cs="Times New Roman"/>
          <w:color w:val="000000"/>
          <w:sz w:val="24"/>
          <w:szCs w:val="24"/>
        </w:rPr>
        <w:t xml:space="preserve"> ha of montane area</w:t>
      </w:r>
      <w:r w:rsidR="00044A7A" w:rsidRPr="00591541">
        <w:rPr>
          <w:rFonts w:ascii="Times New Roman" w:hAnsi="Times New Roman" w:cs="Times New Roman"/>
          <w:color w:val="000000"/>
          <w:sz w:val="24"/>
          <w:szCs w:val="24"/>
        </w:rPr>
        <w:t xml:space="preserve">. </w:t>
      </w:r>
      <w:r w:rsidR="00B17A9C" w:rsidRPr="00591541">
        <w:rPr>
          <w:rFonts w:ascii="Times New Roman" w:hAnsi="Times New Roman" w:cs="Times New Roman"/>
          <w:color w:val="000000"/>
          <w:sz w:val="24"/>
          <w:szCs w:val="24"/>
        </w:rPr>
        <w:t>The massif is not too</w:t>
      </w:r>
      <w:r w:rsidR="00044A7A" w:rsidRPr="00591541">
        <w:rPr>
          <w:rFonts w:ascii="Times New Roman" w:hAnsi="Times New Roman" w:cs="Times New Roman"/>
          <w:color w:val="000000"/>
          <w:sz w:val="24"/>
          <w:szCs w:val="24"/>
        </w:rPr>
        <w:t xml:space="preserve"> abrupt, isolated mountain with montane savanna</w:t>
      </w:r>
      <w:r w:rsidR="00B17A9C">
        <w:rPr>
          <w:rFonts w:ascii="Times New Roman" w:hAnsi="Times New Roman" w:cs="Times New Roman"/>
          <w:color w:val="000000"/>
          <w:sz w:val="24"/>
          <w:szCs w:val="24"/>
        </w:rPr>
        <w:t xml:space="preserve"> </w:t>
      </w:r>
      <w:r w:rsidR="00044A7A" w:rsidRPr="00591541">
        <w:rPr>
          <w:rFonts w:ascii="Times New Roman" w:hAnsi="Times New Roman" w:cs="Times New Roman"/>
          <w:color w:val="000000"/>
          <w:sz w:val="24"/>
          <w:szCs w:val="24"/>
        </w:rPr>
        <w:t xml:space="preserve">grassland </w:t>
      </w:r>
      <w:r w:rsidR="00044A7A" w:rsidRPr="00591541">
        <w:rPr>
          <w:rFonts w:ascii="Times New Roman" w:hAnsi="Times New Roman" w:cs="Times New Roman"/>
          <w:color w:val="000000"/>
          <w:sz w:val="24"/>
          <w:szCs w:val="24"/>
        </w:rPr>
        <w:lastRenderedPageBreak/>
        <w:t>mixed with large patches of gallery forest on the plateau and the slopes, where they line the numerous streams, some of which are</w:t>
      </w:r>
      <w:r w:rsidR="00591541">
        <w:rPr>
          <w:rFonts w:ascii="Times New Roman" w:hAnsi="Times New Roman" w:cs="Times New Roman"/>
          <w:color w:val="000000"/>
          <w:sz w:val="24"/>
          <w:szCs w:val="24"/>
        </w:rPr>
        <w:t xml:space="preserve"> </w:t>
      </w:r>
      <w:r w:rsidR="00044A7A" w:rsidRPr="00591541">
        <w:rPr>
          <w:rFonts w:ascii="Times New Roman" w:hAnsi="Times New Roman" w:cs="Times New Roman"/>
          <w:color w:val="000000"/>
          <w:sz w:val="24"/>
          <w:szCs w:val="24"/>
        </w:rPr>
        <w:t xml:space="preserve">seasonal and some permanent. </w:t>
      </w:r>
      <w:r w:rsidR="00591541">
        <w:rPr>
          <w:rFonts w:ascii="Times New Roman" w:hAnsi="Times New Roman" w:cs="Times New Roman"/>
          <w:color w:val="000000"/>
          <w:sz w:val="24"/>
          <w:szCs w:val="24"/>
        </w:rPr>
        <w:t>T</w:t>
      </w:r>
      <w:r w:rsidRPr="00514A26">
        <w:rPr>
          <w:rFonts w:ascii="Times New Roman" w:hAnsi="Times New Roman" w:cs="Times New Roman"/>
          <w:color w:val="000000"/>
          <w:sz w:val="24"/>
          <w:szCs w:val="24"/>
        </w:rPr>
        <w:t>he</w:t>
      </w:r>
      <w:r>
        <w:rPr>
          <w:rFonts w:ascii="Times New Roman" w:hAnsi="Times New Roman" w:cs="Times New Roman"/>
          <w:color w:val="000000"/>
          <w:sz w:val="24"/>
          <w:szCs w:val="24"/>
        </w:rPr>
        <w:t xml:space="preserve"> </w:t>
      </w:r>
      <w:r w:rsidRPr="00514A26">
        <w:rPr>
          <w:rFonts w:ascii="Times New Roman" w:hAnsi="Times New Roman" w:cs="Times New Roman"/>
          <w:color w:val="000000"/>
          <w:sz w:val="24"/>
          <w:szCs w:val="24"/>
        </w:rPr>
        <w:t>surrounding populations are mainly farmers and cattle breeders.</w:t>
      </w:r>
    </w:p>
    <w:p w14:paraId="1BAC595C" w14:textId="77777777" w:rsidR="00504135" w:rsidRDefault="00504135" w:rsidP="00514A26">
      <w:pPr>
        <w:autoSpaceDE w:val="0"/>
        <w:autoSpaceDN w:val="0"/>
        <w:adjustRightInd w:val="0"/>
        <w:spacing w:after="0" w:line="360" w:lineRule="auto"/>
        <w:jc w:val="both"/>
      </w:pPr>
      <w:r w:rsidRPr="00514A26">
        <w:rPr>
          <w:rFonts w:ascii="Times New Roman" w:hAnsi="Times New Roman" w:cs="Times New Roman"/>
          <w:sz w:val="24"/>
          <w:szCs w:val="24"/>
        </w:rPr>
        <w:t>The region is shown in Figure 1 below.</w:t>
      </w:r>
    </w:p>
    <w:p w14:paraId="3DECD798" w14:textId="77777777" w:rsidR="00514A26" w:rsidRPr="00514A26" w:rsidRDefault="00514A26" w:rsidP="00514A26">
      <w:pPr>
        <w:autoSpaceDE w:val="0"/>
        <w:autoSpaceDN w:val="0"/>
        <w:adjustRightInd w:val="0"/>
        <w:spacing w:after="0" w:line="360" w:lineRule="auto"/>
        <w:jc w:val="both"/>
        <w:rPr>
          <w:sz w:val="8"/>
        </w:rPr>
      </w:pPr>
    </w:p>
    <w:p w14:paraId="4217AC66" w14:textId="77777777" w:rsidR="00514A26" w:rsidRDefault="00514A26" w:rsidP="00514A26">
      <w:pPr>
        <w:autoSpaceDE w:val="0"/>
        <w:autoSpaceDN w:val="0"/>
        <w:adjustRightInd w:val="0"/>
        <w:spacing w:after="0" w:line="360" w:lineRule="auto"/>
        <w:jc w:val="center"/>
      </w:pPr>
      <w:r w:rsidRPr="00514A26">
        <w:rPr>
          <w:noProof/>
        </w:rPr>
        <w:drawing>
          <wp:inline distT="0" distB="0" distL="0" distR="0" wp14:anchorId="59C25231" wp14:editId="0ED80383">
            <wp:extent cx="4956613" cy="3349255"/>
            <wp:effectExtent l="0" t="0" r="0" b="3810"/>
            <wp:docPr id="2" name="Image 2" descr="D:\Lastest paper bambouto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stest paper bamboutos\FIG 1.tif"/>
                    <pic:cNvPicPr>
                      <a:picLocks noChangeAspect="1" noChangeArrowheads="1"/>
                    </pic:cNvPicPr>
                  </pic:nvPicPr>
                  <pic:blipFill rotWithShape="1">
                    <a:blip r:embed="rId5">
                      <a:extLst>
                        <a:ext uri="{28A0092B-C50C-407E-A947-70E740481C1C}">
                          <a14:useLocalDpi xmlns:a14="http://schemas.microsoft.com/office/drawing/2010/main" val="0"/>
                        </a:ext>
                      </a:extLst>
                    </a:blip>
                    <a:srcRect l="18607" t="1909" r="28974" b="50865"/>
                    <a:stretch/>
                  </pic:blipFill>
                  <pic:spPr bwMode="auto">
                    <a:xfrm>
                      <a:off x="0" y="0"/>
                      <a:ext cx="4978632" cy="3364134"/>
                    </a:xfrm>
                    <a:prstGeom prst="rect">
                      <a:avLst/>
                    </a:prstGeom>
                    <a:noFill/>
                    <a:ln>
                      <a:noFill/>
                    </a:ln>
                    <a:extLst>
                      <a:ext uri="{53640926-AAD7-44D8-BBD7-CCE9431645EC}">
                        <a14:shadowObscured xmlns:a14="http://schemas.microsoft.com/office/drawing/2010/main"/>
                      </a:ext>
                    </a:extLst>
                  </pic:spPr>
                </pic:pic>
              </a:graphicData>
            </a:graphic>
          </wp:inline>
        </w:drawing>
      </w:r>
    </w:p>
    <w:p w14:paraId="213D9827" w14:textId="77777777" w:rsidR="004E1EF9" w:rsidRDefault="004E1EF9" w:rsidP="00514A26">
      <w:pPr>
        <w:autoSpaceDE w:val="0"/>
        <w:autoSpaceDN w:val="0"/>
        <w:adjustRightInd w:val="0"/>
        <w:spacing w:after="0" w:line="360" w:lineRule="auto"/>
        <w:jc w:val="center"/>
      </w:pPr>
    </w:p>
    <w:p w14:paraId="5302D480" w14:textId="77777777" w:rsidR="004E1EF9" w:rsidRPr="00451A6C" w:rsidRDefault="004E1EF9" w:rsidP="004E1EF9">
      <w:pPr>
        <w:rPr>
          <w:rFonts w:ascii="Times New Roman" w:hAnsi="Times New Roman" w:cs="Times New Roman"/>
          <w:b/>
          <w:sz w:val="24"/>
          <w:szCs w:val="24"/>
        </w:rPr>
      </w:pPr>
      <w:r w:rsidRPr="00451A6C">
        <w:rPr>
          <w:rFonts w:ascii="Times New Roman" w:hAnsi="Times New Roman" w:cs="Times New Roman"/>
          <w:b/>
          <w:sz w:val="24"/>
          <w:szCs w:val="24"/>
        </w:rPr>
        <w:t>Key Project Activities</w:t>
      </w:r>
    </w:p>
    <w:p w14:paraId="2E9F2584" w14:textId="77777777" w:rsidR="004E1EF9" w:rsidRDefault="004E1EF9" w:rsidP="004E1EF9">
      <w:pPr>
        <w:jc w:val="both"/>
        <w:rPr>
          <w:rFonts w:ascii="Times New Roman" w:hAnsi="Times New Roman" w:cs="Times New Roman"/>
          <w:sz w:val="24"/>
          <w:szCs w:val="24"/>
        </w:rPr>
      </w:pPr>
      <w:r w:rsidRPr="00451A6C">
        <w:rPr>
          <w:rFonts w:ascii="Times New Roman" w:hAnsi="Times New Roman" w:cs="Times New Roman"/>
          <w:sz w:val="24"/>
          <w:szCs w:val="24"/>
        </w:rPr>
        <w:t>The following key project activities were conducted during the project execution period.</w:t>
      </w:r>
    </w:p>
    <w:p w14:paraId="2A6F0BD3" w14:textId="77777777" w:rsidR="004E1EF9" w:rsidRPr="00451A6C" w:rsidRDefault="004E1EF9" w:rsidP="004E1EF9">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51A6C">
        <w:rPr>
          <w:rFonts w:ascii="Times New Roman" w:hAnsi="Times New Roman" w:cs="Times New Roman"/>
          <w:color w:val="000000"/>
          <w:sz w:val="24"/>
          <w:szCs w:val="24"/>
        </w:rPr>
        <w:t xml:space="preserve">Raise local awareness on the species’ conservation needs, and build capacity to improve </w:t>
      </w:r>
      <w:r w:rsidRPr="00451A6C">
        <w:rPr>
          <w:rFonts w:ascii="Times New Roman" w:hAnsi="Times New Roman" w:cs="Times New Roman"/>
          <w:i/>
          <w:color w:val="000000"/>
          <w:sz w:val="24"/>
          <w:szCs w:val="24"/>
        </w:rPr>
        <w:t>Leptodactylodon axillaris’</w:t>
      </w:r>
      <w:r w:rsidRPr="00451A6C">
        <w:rPr>
          <w:rFonts w:ascii="Times New Roman" w:hAnsi="Times New Roman" w:cs="Times New Roman"/>
          <w:color w:val="000000"/>
          <w:sz w:val="24"/>
          <w:szCs w:val="24"/>
        </w:rPr>
        <w:t xml:space="preserve"> future population assessments.</w:t>
      </w:r>
    </w:p>
    <w:p w14:paraId="01257373" w14:textId="77777777" w:rsidR="004E1EF9" w:rsidRPr="00451A6C" w:rsidRDefault="004E1EF9" w:rsidP="004E1EF9">
      <w:pPr>
        <w:pStyle w:val="Paragraphedeliste"/>
        <w:autoSpaceDE w:val="0"/>
        <w:autoSpaceDN w:val="0"/>
        <w:adjustRightInd w:val="0"/>
        <w:spacing w:after="0" w:line="240" w:lineRule="auto"/>
        <w:rPr>
          <w:rFonts w:ascii="Times New Roman" w:hAnsi="Times New Roman" w:cs="Times New Roman"/>
          <w:sz w:val="24"/>
          <w:szCs w:val="24"/>
        </w:rPr>
      </w:pPr>
    </w:p>
    <w:p w14:paraId="14CAB56F" w14:textId="77777777" w:rsidR="004E1EF9" w:rsidRPr="00451A6C" w:rsidRDefault="004E1EF9" w:rsidP="004E1EF9">
      <w:pPr>
        <w:pStyle w:val="Paragraphedeliste"/>
        <w:numPr>
          <w:ilvl w:val="0"/>
          <w:numId w:val="2"/>
        </w:numPr>
        <w:autoSpaceDE w:val="0"/>
        <w:autoSpaceDN w:val="0"/>
        <w:adjustRightInd w:val="0"/>
        <w:spacing w:after="0" w:line="240" w:lineRule="auto"/>
        <w:jc w:val="both"/>
        <w:rPr>
          <w:rFonts w:ascii="Times New Roman" w:hAnsi="Times New Roman" w:cs="Times New Roman"/>
          <w:sz w:val="24"/>
          <w:szCs w:val="24"/>
        </w:rPr>
      </w:pPr>
      <w:r w:rsidRPr="00451A6C">
        <w:rPr>
          <w:rFonts w:ascii="Times New Roman" w:hAnsi="Times New Roman" w:cs="Times New Roman"/>
          <w:color w:val="000000"/>
          <w:sz w:val="24"/>
          <w:szCs w:val="24"/>
        </w:rPr>
        <w:t xml:space="preserve"> Re-evaluate the severity of known threats (e.g. deforestation, degradation, and overgrazing) and identify any new threats on the new site; and also assess local attitudes and perceptions toward the species.</w:t>
      </w:r>
    </w:p>
    <w:p w14:paraId="3F9F0EB6" w14:textId="77777777" w:rsidR="004E1EF9" w:rsidRPr="00451A6C" w:rsidRDefault="004E1EF9" w:rsidP="004E1EF9">
      <w:pPr>
        <w:autoSpaceDE w:val="0"/>
        <w:autoSpaceDN w:val="0"/>
        <w:adjustRightInd w:val="0"/>
        <w:spacing w:after="0" w:line="240" w:lineRule="auto"/>
        <w:ind w:left="360"/>
        <w:jc w:val="both"/>
        <w:rPr>
          <w:rFonts w:ascii="Times New Roman" w:hAnsi="Times New Roman" w:cs="Times New Roman"/>
          <w:sz w:val="24"/>
          <w:szCs w:val="24"/>
        </w:rPr>
      </w:pPr>
    </w:p>
    <w:p w14:paraId="5404219D" w14:textId="77777777" w:rsidR="004E1EF9" w:rsidRPr="00451A6C" w:rsidRDefault="00590B48" w:rsidP="004E1EF9">
      <w:pPr>
        <w:pStyle w:val="Paragraphedeliste"/>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Monitor the potential for </w:t>
      </w:r>
      <w:r w:rsidR="004E1EF9" w:rsidRPr="00451A6C">
        <w:rPr>
          <w:rFonts w:ascii="Times New Roman" w:hAnsi="Times New Roman" w:cs="Times New Roman"/>
          <w:color w:val="000000"/>
          <w:sz w:val="24"/>
          <w:szCs w:val="24"/>
        </w:rPr>
        <w:t>amphibian chytrid fungus</w:t>
      </w:r>
      <w:r>
        <w:rPr>
          <w:rFonts w:ascii="Times New Roman" w:hAnsi="Times New Roman" w:cs="Times New Roman"/>
          <w:color w:val="000000"/>
          <w:sz w:val="24"/>
          <w:szCs w:val="24"/>
        </w:rPr>
        <w:t xml:space="preserve"> to be a threat</w:t>
      </w:r>
      <w:r w:rsidR="004E1EF9" w:rsidRPr="00451A6C">
        <w:rPr>
          <w:rFonts w:ascii="Times New Roman" w:hAnsi="Times New Roman" w:cs="Times New Roman"/>
          <w:color w:val="000000"/>
          <w:sz w:val="24"/>
          <w:szCs w:val="24"/>
        </w:rPr>
        <w:t>.</w:t>
      </w:r>
    </w:p>
    <w:p w14:paraId="3D8A5CC0" w14:textId="77777777" w:rsidR="004E1EF9" w:rsidRPr="00451A6C" w:rsidRDefault="004E1EF9" w:rsidP="004E1EF9">
      <w:pPr>
        <w:pStyle w:val="Paragraphedeliste"/>
        <w:numPr>
          <w:ilvl w:val="0"/>
          <w:numId w:val="2"/>
        </w:numPr>
        <w:autoSpaceDE w:val="0"/>
        <w:autoSpaceDN w:val="0"/>
        <w:adjustRightInd w:val="0"/>
        <w:spacing w:after="0" w:line="360" w:lineRule="auto"/>
        <w:rPr>
          <w:rFonts w:ascii="Times New Roman" w:hAnsi="Times New Roman" w:cs="Times New Roman"/>
          <w:sz w:val="24"/>
          <w:szCs w:val="24"/>
        </w:rPr>
      </w:pPr>
      <w:r w:rsidRPr="00451A6C">
        <w:rPr>
          <w:rFonts w:ascii="Times New Roman" w:hAnsi="Times New Roman" w:cs="Times New Roman"/>
          <w:color w:val="000000"/>
          <w:sz w:val="24"/>
          <w:szCs w:val="24"/>
        </w:rPr>
        <w:t xml:space="preserve">Estimate breeding population size of </w:t>
      </w:r>
      <w:r w:rsidRPr="00451A6C">
        <w:rPr>
          <w:rFonts w:ascii="Times New Roman" w:hAnsi="Times New Roman" w:cs="Times New Roman"/>
          <w:i/>
          <w:color w:val="000000"/>
          <w:sz w:val="24"/>
          <w:szCs w:val="24"/>
        </w:rPr>
        <w:t>Leptodactylodon axillaris.</w:t>
      </w:r>
    </w:p>
    <w:p w14:paraId="00150DFE" w14:textId="77777777" w:rsidR="004E1EF9" w:rsidRPr="00451A6C" w:rsidRDefault="004E1EF9" w:rsidP="004E1EF9">
      <w:pPr>
        <w:pStyle w:val="Paragraphedeliste"/>
        <w:numPr>
          <w:ilvl w:val="0"/>
          <w:numId w:val="2"/>
        </w:numPr>
        <w:autoSpaceDE w:val="0"/>
        <w:autoSpaceDN w:val="0"/>
        <w:adjustRightInd w:val="0"/>
        <w:spacing w:after="0" w:line="360" w:lineRule="auto"/>
        <w:rPr>
          <w:rFonts w:ascii="Times New Roman" w:hAnsi="Times New Roman" w:cs="Times New Roman"/>
          <w:sz w:val="24"/>
          <w:szCs w:val="24"/>
        </w:rPr>
      </w:pPr>
      <w:r w:rsidRPr="00451A6C">
        <w:rPr>
          <w:rFonts w:ascii="Times New Roman" w:hAnsi="Times New Roman" w:cs="Times New Roman"/>
          <w:color w:val="000000"/>
          <w:sz w:val="24"/>
          <w:szCs w:val="24"/>
        </w:rPr>
        <w:t xml:space="preserve">Develop model for the predicted distribution of the </w:t>
      </w:r>
      <w:r w:rsidRPr="00451A6C">
        <w:rPr>
          <w:rFonts w:ascii="Times New Roman" w:hAnsi="Times New Roman" w:cs="Times New Roman"/>
          <w:i/>
          <w:color w:val="000000"/>
          <w:sz w:val="24"/>
          <w:szCs w:val="24"/>
        </w:rPr>
        <w:t>Leptodactylodon axillaris</w:t>
      </w:r>
      <w:r w:rsidRPr="00451A6C">
        <w:rPr>
          <w:rFonts w:ascii="Times New Roman" w:hAnsi="Times New Roman" w:cs="Times New Roman"/>
          <w:color w:val="000000"/>
          <w:sz w:val="24"/>
          <w:szCs w:val="24"/>
        </w:rPr>
        <w:t>.</w:t>
      </w:r>
    </w:p>
    <w:p w14:paraId="42C66D64" w14:textId="77777777" w:rsidR="004E1EF9" w:rsidRPr="00451A6C" w:rsidRDefault="004E1EF9" w:rsidP="004E1EF9">
      <w:pPr>
        <w:pStyle w:val="Paragraphedeliste"/>
        <w:numPr>
          <w:ilvl w:val="0"/>
          <w:numId w:val="2"/>
        </w:numPr>
        <w:autoSpaceDE w:val="0"/>
        <w:autoSpaceDN w:val="0"/>
        <w:adjustRightInd w:val="0"/>
        <w:spacing w:after="0" w:line="360" w:lineRule="auto"/>
        <w:rPr>
          <w:rFonts w:ascii="Times New Roman" w:hAnsi="Times New Roman" w:cs="Times New Roman"/>
          <w:sz w:val="24"/>
          <w:szCs w:val="24"/>
        </w:rPr>
      </w:pPr>
      <w:r w:rsidRPr="00451A6C">
        <w:rPr>
          <w:rFonts w:ascii="Times New Roman" w:hAnsi="Times New Roman" w:cs="Times New Roman"/>
          <w:color w:val="000000"/>
          <w:sz w:val="24"/>
          <w:szCs w:val="24"/>
        </w:rPr>
        <w:t>Identify priority areas for the species’ conservation in the study area.</w:t>
      </w:r>
    </w:p>
    <w:p w14:paraId="515F5DEF" w14:textId="77777777" w:rsidR="004E1EF9" w:rsidRPr="00FB6292" w:rsidRDefault="004E1EF9" w:rsidP="004E1EF9">
      <w:pPr>
        <w:pStyle w:val="Paragraphedeliste"/>
        <w:numPr>
          <w:ilvl w:val="0"/>
          <w:numId w:val="2"/>
        </w:numPr>
        <w:autoSpaceDE w:val="0"/>
        <w:autoSpaceDN w:val="0"/>
        <w:adjustRightInd w:val="0"/>
        <w:spacing w:after="0" w:line="360" w:lineRule="auto"/>
        <w:rPr>
          <w:rFonts w:ascii="Times New Roman" w:hAnsi="Times New Roman" w:cs="Times New Roman"/>
          <w:sz w:val="24"/>
          <w:szCs w:val="24"/>
        </w:rPr>
      </w:pPr>
      <w:r w:rsidRPr="00451A6C">
        <w:rPr>
          <w:rFonts w:ascii="Times New Roman" w:hAnsi="Times New Roman" w:cs="Times New Roman"/>
          <w:color w:val="000000"/>
          <w:sz w:val="24"/>
          <w:szCs w:val="24"/>
        </w:rPr>
        <w:t>Produce a conservation action plan for this species.</w:t>
      </w:r>
    </w:p>
    <w:p w14:paraId="52A381AD" w14:textId="77777777" w:rsidR="004E1EF9" w:rsidRDefault="004E1EF9" w:rsidP="004E1EF9">
      <w:pPr>
        <w:autoSpaceDE w:val="0"/>
        <w:autoSpaceDN w:val="0"/>
        <w:adjustRightInd w:val="0"/>
        <w:spacing w:after="0" w:line="360" w:lineRule="auto"/>
        <w:rPr>
          <w:rFonts w:ascii="Times New Roman" w:hAnsi="Times New Roman" w:cs="Times New Roman"/>
          <w:sz w:val="24"/>
          <w:szCs w:val="24"/>
        </w:rPr>
      </w:pPr>
    </w:p>
    <w:p w14:paraId="65B29A3E" w14:textId="77777777" w:rsidR="004E1EF9" w:rsidRPr="00FB6292" w:rsidRDefault="004E1EF9" w:rsidP="004E1EF9">
      <w:pPr>
        <w:numPr>
          <w:ilvl w:val="1"/>
          <w:numId w:val="9"/>
        </w:numPr>
        <w:tabs>
          <w:tab w:val="clear" w:pos="240"/>
          <w:tab w:val="num" w:pos="0"/>
        </w:tabs>
        <w:spacing w:after="0" w:line="360" w:lineRule="auto"/>
        <w:ind w:left="0" w:firstLine="0"/>
        <w:jc w:val="both"/>
        <w:rPr>
          <w:rFonts w:ascii="Times New Roman" w:hAnsi="Times New Roman" w:cs="Times New Roman"/>
          <w:sz w:val="24"/>
          <w:szCs w:val="24"/>
        </w:rPr>
      </w:pPr>
      <w:r w:rsidRPr="00FB6292">
        <w:rPr>
          <w:rFonts w:ascii="Times New Roman" w:hAnsi="Times New Roman" w:cs="Times New Roman"/>
          <w:b/>
          <w:sz w:val="24"/>
          <w:szCs w:val="24"/>
        </w:rPr>
        <w:lastRenderedPageBreak/>
        <w:t>Field Methods</w:t>
      </w:r>
      <w:r w:rsidRPr="00FB6292">
        <w:rPr>
          <w:rFonts w:ascii="Times New Roman" w:hAnsi="Times New Roman" w:cs="Times New Roman"/>
          <w:sz w:val="24"/>
          <w:szCs w:val="24"/>
        </w:rPr>
        <w:t xml:space="preserve"> </w:t>
      </w:r>
    </w:p>
    <w:p w14:paraId="0FD438E8" w14:textId="77777777" w:rsidR="004E1EF9" w:rsidRPr="00FB6292" w:rsidRDefault="004E1EF9" w:rsidP="004E1EF9">
      <w:pPr>
        <w:spacing w:after="0" w:line="360" w:lineRule="auto"/>
        <w:jc w:val="both"/>
        <w:rPr>
          <w:rFonts w:ascii="Times New Roman" w:hAnsi="Times New Roman" w:cs="Times New Roman"/>
          <w:b/>
          <w:sz w:val="24"/>
          <w:szCs w:val="24"/>
        </w:rPr>
      </w:pPr>
      <w:r w:rsidRPr="00FB6292">
        <w:rPr>
          <w:rFonts w:ascii="Times New Roman" w:hAnsi="Times New Roman" w:cs="Times New Roman"/>
          <w:b/>
          <w:sz w:val="24"/>
          <w:szCs w:val="24"/>
        </w:rPr>
        <w:t>Surveys</w:t>
      </w:r>
    </w:p>
    <w:p w14:paraId="5B97E3D6" w14:textId="63240ED3" w:rsidR="004E1EF9" w:rsidRDefault="004E1EF9" w:rsidP="004E1EF9">
      <w:pPr>
        <w:spacing w:after="0" w:line="360" w:lineRule="auto"/>
        <w:jc w:val="both"/>
        <w:rPr>
          <w:rFonts w:ascii="Times New Roman" w:hAnsi="Times New Roman" w:cs="Times New Roman"/>
          <w:sz w:val="24"/>
          <w:szCs w:val="24"/>
        </w:rPr>
      </w:pPr>
      <w:r w:rsidRPr="00FB6292">
        <w:rPr>
          <w:rFonts w:ascii="Times New Roman" w:hAnsi="Times New Roman" w:cs="Times New Roman"/>
          <w:sz w:val="24"/>
          <w:szCs w:val="24"/>
        </w:rPr>
        <w:t>The reconnaissance survey method (</w:t>
      </w:r>
      <w:r w:rsidRPr="00237F12">
        <w:rPr>
          <w:rFonts w:ascii="Times New Roman" w:eastAsia="DejaVuSans" w:hAnsi="Times New Roman" w:cs="Times New Roman"/>
          <w:sz w:val="24"/>
          <w:szCs w:val="24"/>
        </w:rPr>
        <w:t xml:space="preserve">visual and acoustic encounter survey (VES &amp; </w:t>
      </w:r>
      <w:r>
        <w:rPr>
          <w:rFonts w:ascii="Times New Roman" w:eastAsia="DejaVuSans" w:hAnsi="Times New Roman" w:cs="Times New Roman"/>
          <w:sz w:val="24"/>
          <w:szCs w:val="24"/>
        </w:rPr>
        <w:t>AES</w:t>
      </w:r>
      <w:r w:rsidRPr="00FB6292">
        <w:rPr>
          <w:rFonts w:ascii="Times New Roman" w:hAnsi="Times New Roman" w:cs="Times New Roman"/>
          <w:sz w:val="24"/>
          <w:szCs w:val="24"/>
        </w:rPr>
        <w:t xml:space="preserve"> method) </w:t>
      </w:r>
      <w:r w:rsidR="009358D8">
        <w:rPr>
          <w:rFonts w:ascii="Times New Roman" w:hAnsi="Times New Roman" w:cs="Times New Roman"/>
          <w:sz w:val="24"/>
          <w:szCs w:val="24"/>
        </w:rPr>
        <w:t>are</w:t>
      </w:r>
      <w:r w:rsidRPr="00FB6292">
        <w:rPr>
          <w:rFonts w:ascii="Times New Roman" w:hAnsi="Times New Roman" w:cs="Times New Roman"/>
          <w:sz w:val="24"/>
          <w:szCs w:val="24"/>
        </w:rPr>
        <w:t xml:space="preserve"> used. We surveyed several sites across</w:t>
      </w:r>
      <w:r w:rsidR="005375B1">
        <w:rPr>
          <w:rFonts w:ascii="Times New Roman" w:hAnsi="Times New Roman" w:cs="Times New Roman"/>
          <w:sz w:val="24"/>
          <w:szCs w:val="24"/>
        </w:rPr>
        <w:t xml:space="preserve"> Mount Bamboutos</w:t>
      </w:r>
      <w:r w:rsidRPr="00FB6292">
        <w:rPr>
          <w:rFonts w:ascii="Times New Roman" w:hAnsi="Times New Roman" w:cs="Times New Roman"/>
          <w:sz w:val="24"/>
          <w:szCs w:val="24"/>
        </w:rPr>
        <w:t xml:space="preserve">.  A total of </w:t>
      </w:r>
      <w:r>
        <w:rPr>
          <w:rFonts w:ascii="Times New Roman" w:hAnsi="Times New Roman" w:cs="Times New Roman"/>
          <w:sz w:val="24"/>
          <w:szCs w:val="24"/>
        </w:rPr>
        <w:t>twelve</w:t>
      </w:r>
      <w:r w:rsidRPr="00FB6292">
        <w:rPr>
          <w:rFonts w:ascii="Times New Roman" w:hAnsi="Times New Roman" w:cs="Times New Roman"/>
          <w:sz w:val="24"/>
          <w:szCs w:val="24"/>
        </w:rPr>
        <w:t xml:space="preserve"> sites </w:t>
      </w:r>
      <w:r w:rsidR="00E60082">
        <w:rPr>
          <w:rFonts w:ascii="Times New Roman" w:hAnsi="Times New Roman" w:cs="Times New Roman"/>
          <w:sz w:val="24"/>
          <w:szCs w:val="24"/>
        </w:rPr>
        <w:t>have already been</w:t>
      </w:r>
      <w:r w:rsidRPr="00FB6292">
        <w:rPr>
          <w:rFonts w:ascii="Times New Roman" w:hAnsi="Times New Roman" w:cs="Times New Roman"/>
          <w:sz w:val="24"/>
          <w:szCs w:val="24"/>
        </w:rPr>
        <w:t xml:space="preserve"> surveyed.  </w:t>
      </w:r>
    </w:p>
    <w:p w14:paraId="6D0C747D" w14:textId="77777777" w:rsidR="00E02B94" w:rsidRDefault="00E02B94" w:rsidP="00481550">
      <w:pPr>
        <w:autoSpaceDE w:val="0"/>
        <w:autoSpaceDN w:val="0"/>
        <w:adjustRightInd w:val="0"/>
        <w:spacing w:after="0" w:line="360" w:lineRule="auto"/>
        <w:jc w:val="both"/>
        <w:rPr>
          <w:rFonts w:ascii="Times New Roman" w:hAnsi="Times New Roman" w:cs="Times New Roman"/>
          <w:b/>
          <w:i/>
          <w:iCs/>
          <w:color w:val="000000"/>
          <w:sz w:val="24"/>
          <w:szCs w:val="24"/>
        </w:rPr>
      </w:pPr>
      <w:r w:rsidRPr="00E02B94">
        <w:rPr>
          <w:rFonts w:ascii="Times New Roman" w:hAnsi="Times New Roman" w:cs="Times New Roman"/>
          <w:b/>
          <w:i/>
          <w:iCs/>
          <w:color w:val="000000"/>
          <w:sz w:val="24"/>
          <w:szCs w:val="24"/>
        </w:rPr>
        <w:t>Visual Encounter Surveys</w:t>
      </w:r>
    </w:p>
    <w:p w14:paraId="11DDC0E5" w14:textId="77777777" w:rsidR="00E02B94" w:rsidRPr="00481550" w:rsidRDefault="00E02B94" w:rsidP="00481550">
      <w:pPr>
        <w:autoSpaceDE w:val="0"/>
        <w:autoSpaceDN w:val="0"/>
        <w:adjustRightInd w:val="0"/>
        <w:spacing w:after="0" w:line="360" w:lineRule="auto"/>
        <w:jc w:val="both"/>
        <w:rPr>
          <w:rFonts w:ascii="Times New Roman" w:hAnsi="Times New Roman" w:cs="Times New Roman"/>
          <w:b/>
          <w:i/>
          <w:iCs/>
          <w:color w:val="000000"/>
          <w:sz w:val="2"/>
          <w:szCs w:val="24"/>
        </w:rPr>
      </w:pPr>
    </w:p>
    <w:p w14:paraId="033DD0CF" w14:textId="7959996D" w:rsidR="00E02B94" w:rsidRDefault="00E02B94" w:rsidP="00481550">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color w:val="000000"/>
          <w:sz w:val="24"/>
          <w:szCs w:val="24"/>
        </w:rPr>
        <w:t xml:space="preserve">This method of survey involves searching a given area systematically, </w:t>
      </w:r>
      <w:r w:rsidR="005375B1">
        <w:rPr>
          <w:rFonts w:ascii="Times New Roman" w:hAnsi="Times New Roman" w:cs="Times New Roman"/>
          <w:sz w:val="24"/>
          <w:szCs w:val="24"/>
          <w:lang w:val="en-GB"/>
        </w:rPr>
        <w:t>d</w:t>
      </w:r>
      <w:r w:rsidRPr="00701F6F">
        <w:rPr>
          <w:rFonts w:ascii="Times New Roman" w:hAnsi="Times New Roman" w:cs="Times New Roman"/>
          <w:sz w:val="24"/>
          <w:szCs w:val="24"/>
          <w:lang w:val="en-GB"/>
        </w:rPr>
        <w:t>ay and night time surveys were conducted in these designated sample sites using visual and acoustic encounter surveys</w:t>
      </w:r>
      <w:r w:rsidRPr="00701F6F">
        <w:rPr>
          <w:rStyle w:val="Lienhypertexte"/>
          <w:rFonts w:ascii="Times New Roman" w:hAnsi="Times New Roman" w:cs="Times New Roman"/>
          <w:sz w:val="24"/>
          <w:szCs w:val="24"/>
          <w:lang w:val="en-GB"/>
        </w:rPr>
        <w:t>.</w:t>
      </w:r>
      <w:r w:rsidRPr="00701F6F">
        <w:rPr>
          <w:rFonts w:ascii="Times New Roman" w:hAnsi="Times New Roman" w:cs="Times New Roman"/>
          <w:sz w:val="24"/>
          <w:szCs w:val="24"/>
          <w:lang w:val="en-GB"/>
        </w:rPr>
        <w:t xml:space="preserve"> </w:t>
      </w:r>
      <w:r w:rsidRPr="00701F6F">
        <w:rPr>
          <w:rStyle w:val="shorttext"/>
          <w:rFonts w:ascii="Times New Roman" w:hAnsi="Times New Roman" w:cs="Times New Roman"/>
          <w:sz w:val="24"/>
          <w:szCs w:val="24"/>
          <w:lang w:val="en-GB"/>
        </w:rPr>
        <w:t xml:space="preserve">This involved searching </w:t>
      </w:r>
      <w:r w:rsidRPr="00701F6F">
        <w:rPr>
          <w:rFonts w:ascii="Times New Roman" w:eastAsia="DejaVuSans" w:hAnsi="Times New Roman" w:cs="Times New Roman"/>
          <w:sz w:val="24"/>
          <w:szCs w:val="24"/>
          <w:lang w:val="en-GB"/>
        </w:rPr>
        <w:t>of microhabitats, such as lifting rocks and logs, peeling away bark from trees, moving fallen debris and inspecting tree stems a</w:t>
      </w:r>
      <w:r w:rsidRPr="00701F6F">
        <w:rPr>
          <w:rFonts w:ascii="Times New Roman" w:hAnsi="Times New Roman" w:cs="Times New Roman"/>
          <w:sz w:val="24"/>
          <w:szCs w:val="24"/>
          <w:lang w:val="en-GB"/>
        </w:rPr>
        <w:t>t daytime (07:00-12:00 h) nigh</w:t>
      </w:r>
      <w:r w:rsidR="005375B1">
        <w:rPr>
          <w:rFonts w:ascii="Times New Roman" w:hAnsi="Times New Roman" w:cs="Times New Roman"/>
          <w:sz w:val="24"/>
          <w:szCs w:val="24"/>
          <w:lang w:val="en-GB"/>
        </w:rPr>
        <w:t>t</w:t>
      </w:r>
      <w:r w:rsidRPr="00701F6F">
        <w:rPr>
          <w:rFonts w:ascii="Times New Roman" w:hAnsi="Times New Roman" w:cs="Times New Roman"/>
          <w:sz w:val="24"/>
          <w:szCs w:val="24"/>
          <w:lang w:val="en-GB"/>
        </w:rPr>
        <w:t xml:space="preserve">time (19:00–00:00 h) along streams, ponds and the surrounding vegetation (Crump &amp; Scott, 1994; Rödel </w:t>
      </w:r>
      <w:r w:rsidRPr="00701F6F">
        <w:rPr>
          <w:rFonts w:ascii="Times New Roman" w:eastAsia="Times New Roman" w:hAnsi="Times New Roman" w:cs="Times New Roman"/>
          <w:sz w:val="24"/>
          <w:szCs w:val="24"/>
          <w:lang w:val="en-GB" w:eastAsia="fr-FR"/>
        </w:rPr>
        <w:t>&amp;</w:t>
      </w:r>
      <w:r w:rsidRPr="00701F6F">
        <w:rPr>
          <w:rFonts w:ascii="Times New Roman" w:hAnsi="Times New Roman" w:cs="Times New Roman"/>
          <w:sz w:val="24"/>
          <w:szCs w:val="24"/>
          <w:lang w:val="en-GB"/>
        </w:rPr>
        <w:t xml:space="preserve"> Ernst 2004).</w:t>
      </w:r>
    </w:p>
    <w:p w14:paraId="758050D7" w14:textId="77777777" w:rsidR="00E02B94" w:rsidRDefault="00E02B94" w:rsidP="00E02B94">
      <w:pPr>
        <w:autoSpaceDE w:val="0"/>
        <w:autoSpaceDN w:val="0"/>
        <w:adjustRightInd w:val="0"/>
        <w:spacing w:after="0" w:line="240" w:lineRule="auto"/>
        <w:rPr>
          <w:rFonts w:ascii="Times New Roman" w:hAnsi="Times New Roman" w:cs="Times New Roman"/>
          <w:sz w:val="24"/>
          <w:szCs w:val="24"/>
          <w:lang w:val="en-GB"/>
        </w:rPr>
      </w:pPr>
    </w:p>
    <w:p w14:paraId="56AA386D" w14:textId="77777777" w:rsidR="00591541" w:rsidRDefault="00E02B94" w:rsidP="00481550">
      <w:pPr>
        <w:autoSpaceDE w:val="0"/>
        <w:autoSpaceDN w:val="0"/>
        <w:adjustRightInd w:val="0"/>
        <w:spacing w:after="0" w:line="360" w:lineRule="auto"/>
        <w:jc w:val="both"/>
        <w:rPr>
          <w:rFonts w:ascii="Times New Roman" w:hAnsi="Times New Roman" w:cs="Times New Roman"/>
          <w:b/>
          <w:i/>
          <w:iCs/>
          <w:color w:val="000000"/>
          <w:sz w:val="24"/>
          <w:szCs w:val="24"/>
        </w:rPr>
      </w:pPr>
      <w:r w:rsidRPr="00E02B94">
        <w:rPr>
          <w:rFonts w:ascii="Times New Roman" w:hAnsi="Times New Roman" w:cs="Times New Roman"/>
          <w:b/>
          <w:i/>
          <w:iCs/>
          <w:color w:val="000000"/>
          <w:sz w:val="24"/>
          <w:szCs w:val="24"/>
        </w:rPr>
        <w:t>Audio Surveys</w:t>
      </w:r>
    </w:p>
    <w:p w14:paraId="5B4382CA" w14:textId="6582D7D7" w:rsidR="00E02B94" w:rsidRDefault="00E02B94" w:rsidP="0048155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Audio surveys were undertaken </w:t>
      </w:r>
      <w:r w:rsidR="00784557">
        <w:rPr>
          <w:rFonts w:ascii="Times New Roman" w:hAnsi="Times New Roman" w:cs="Times New Roman"/>
          <w:color w:val="000000"/>
          <w:sz w:val="24"/>
          <w:szCs w:val="24"/>
        </w:rPr>
        <w:t>using</w:t>
      </w:r>
      <w:r>
        <w:rPr>
          <w:rFonts w:ascii="Times New Roman" w:hAnsi="Times New Roman" w:cs="Times New Roman"/>
          <w:color w:val="000000"/>
          <w:sz w:val="24"/>
          <w:szCs w:val="24"/>
        </w:rPr>
        <w:t xml:space="preserve"> appropriate </w:t>
      </w:r>
      <w:r w:rsidR="00784557">
        <w:rPr>
          <w:rFonts w:ascii="Times New Roman" w:hAnsi="Times New Roman" w:cs="Times New Roman"/>
          <w:color w:val="000000"/>
          <w:sz w:val="24"/>
          <w:szCs w:val="24"/>
        </w:rPr>
        <w:t>equipment</w:t>
      </w:r>
      <w:r>
        <w:rPr>
          <w:rFonts w:ascii="Times New Roman" w:hAnsi="Times New Roman" w:cs="Times New Roman"/>
          <w:color w:val="000000"/>
          <w:sz w:val="24"/>
          <w:szCs w:val="24"/>
        </w:rPr>
        <w:t xml:space="preserve">. However, </w:t>
      </w:r>
      <w:r w:rsidR="00231B8F">
        <w:rPr>
          <w:rFonts w:ascii="Times New Roman" w:hAnsi="Times New Roman" w:cs="Times New Roman"/>
          <w:color w:val="000000"/>
          <w:sz w:val="24"/>
          <w:szCs w:val="24"/>
        </w:rPr>
        <w:t xml:space="preserve">the past two years of </w:t>
      </w:r>
      <w:r>
        <w:rPr>
          <w:rFonts w:ascii="Times New Roman" w:hAnsi="Times New Roman" w:cs="Times New Roman"/>
          <w:color w:val="000000"/>
          <w:sz w:val="24"/>
          <w:szCs w:val="24"/>
        </w:rPr>
        <w:t>fieldwork</w:t>
      </w:r>
      <w:r w:rsidR="00231B8F">
        <w:rPr>
          <w:rFonts w:ascii="Times New Roman" w:hAnsi="Times New Roman" w:cs="Times New Roman"/>
          <w:color w:val="000000"/>
          <w:sz w:val="24"/>
          <w:szCs w:val="24"/>
        </w:rPr>
        <w:t xml:space="preserve"> have enabled the learning of </w:t>
      </w:r>
      <w:r>
        <w:rPr>
          <w:rFonts w:ascii="Times New Roman" w:hAnsi="Times New Roman" w:cs="Times New Roman"/>
          <w:color w:val="000000"/>
          <w:sz w:val="24"/>
          <w:szCs w:val="24"/>
        </w:rPr>
        <w:t xml:space="preserve">calls of </w:t>
      </w:r>
      <w:r w:rsidR="00481550">
        <w:rPr>
          <w:rFonts w:ascii="Times New Roman" w:hAnsi="Times New Roman" w:cs="Times New Roman"/>
          <w:color w:val="000000"/>
          <w:sz w:val="24"/>
          <w:szCs w:val="24"/>
        </w:rPr>
        <w:t>the target species</w:t>
      </w:r>
      <w:r>
        <w:rPr>
          <w:rFonts w:ascii="Times New Roman" w:hAnsi="Times New Roman" w:cs="Times New Roman"/>
          <w:color w:val="000000"/>
          <w:sz w:val="24"/>
          <w:szCs w:val="24"/>
        </w:rPr>
        <w:t xml:space="preserve"> and this helped with noting the presence of the species without capturing</w:t>
      </w:r>
      <w:r w:rsidR="00481550">
        <w:rPr>
          <w:rFonts w:ascii="Times New Roman" w:hAnsi="Times New Roman" w:cs="Times New Roman"/>
          <w:color w:val="000000"/>
          <w:sz w:val="24"/>
          <w:szCs w:val="24"/>
        </w:rPr>
        <w:t xml:space="preserve"> </w:t>
      </w:r>
      <w:r w:rsidR="003542B2">
        <w:rPr>
          <w:rFonts w:ascii="Times New Roman" w:hAnsi="Times New Roman" w:cs="Times New Roman"/>
          <w:color w:val="000000"/>
          <w:sz w:val="24"/>
          <w:szCs w:val="24"/>
        </w:rPr>
        <w:t>them</w:t>
      </w:r>
      <w:r>
        <w:rPr>
          <w:rFonts w:ascii="Times New Roman" w:hAnsi="Times New Roman" w:cs="Times New Roman"/>
          <w:color w:val="000000"/>
          <w:sz w:val="24"/>
          <w:szCs w:val="24"/>
        </w:rPr>
        <w:t xml:space="preserve">. </w:t>
      </w:r>
    </w:p>
    <w:p w14:paraId="47FD6D61" w14:textId="77777777" w:rsidR="004E1EF9" w:rsidRDefault="004E1EF9" w:rsidP="00E02B94">
      <w:pPr>
        <w:autoSpaceDE w:val="0"/>
        <w:autoSpaceDN w:val="0"/>
        <w:adjustRightInd w:val="0"/>
        <w:spacing w:after="0" w:line="240" w:lineRule="auto"/>
        <w:rPr>
          <w:rFonts w:ascii="Times New Roman" w:hAnsi="Times New Roman" w:cs="Times New Roman"/>
          <w:b/>
          <w:sz w:val="24"/>
          <w:szCs w:val="24"/>
        </w:rPr>
      </w:pPr>
      <w:r w:rsidRPr="00FB6292">
        <w:rPr>
          <w:rFonts w:ascii="Times New Roman" w:hAnsi="Times New Roman" w:cs="Times New Roman"/>
          <w:b/>
          <w:sz w:val="24"/>
          <w:szCs w:val="24"/>
        </w:rPr>
        <w:t>Community meetings</w:t>
      </w:r>
    </w:p>
    <w:p w14:paraId="6059EE97" w14:textId="77777777" w:rsidR="00591541" w:rsidRPr="00FB6292" w:rsidRDefault="00591541" w:rsidP="00E02B94">
      <w:pPr>
        <w:autoSpaceDE w:val="0"/>
        <w:autoSpaceDN w:val="0"/>
        <w:adjustRightInd w:val="0"/>
        <w:spacing w:after="0" w:line="240" w:lineRule="auto"/>
        <w:rPr>
          <w:rFonts w:ascii="Times New Roman" w:hAnsi="Times New Roman" w:cs="Times New Roman"/>
          <w:b/>
          <w:sz w:val="24"/>
          <w:szCs w:val="24"/>
        </w:rPr>
      </w:pPr>
    </w:p>
    <w:p w14:paraId="7522F437" w14:textId="6DF0394D" w:rsidR="004E1EF9" w:rsidRDefault="004E1EF9" w:rsidP="004E1EF9">
      <w:pPr>
        <w:autoSpaceDE w:val="0"/>
        <w:autoSpaceDN w:val="0"/>
        <w:adjustRightInd w:val="0"/>
        <w:spacing w:after="0" w:line="360" w:lineRule="auto"/>
        <w:jc w:val="both"/>
        <w:rPr>
          <w:rFonts w:ascii="Times New Roman" w:hAnsi="Times New Roman" w:cs="Times New Roman"/>
          <w:sz w:val="24"/>
          <w:szCs w:val="24"/>
        </w:rPr>
      </w:pPr>
      <w:r w:rsidRPr="00FB6292">
        <w:rPr>
          <w:rFonts w:ascii="Times New Roman" w:hAnsi="Times New Roman" w:cs="Times New Roman"/>
          <w:sz w:val="24"/>
          <w:szCs w:val="24"/>
        </w:rPr>
        <w:t xml:space="preserve">Meetings </w:t>
      </w:r>
      <w:r w:rsidR="00E60082">
        <w:rPr>
          <w:rFonts w:ascii="Times New Roman" w:hAnsi="Times New Roman" w:cs="Times New Roman"/>
          <w:sz w:val="24"/>
          <w:szCs w:val="24"/>
        </w:rPr>
        <w:t>a</w:t>
      </w:r>
      <w:r w:rsidRPr="00FB6292">
        <w:rPr>
          <w:rFonts w:ascii="Times New Roman" w:hAnsi="Times New Roman" w:cs="Times New Roman"/>
          <w:sz w:val="24"/>
          <w:szCs w:val="24"/>
        </w:rPr>
        <w:t>re</w:t>
      </w:r>
      <w:r w:rsidR="00A80115">
        <w:rPr>
          <w:rFonts w:ascii="Times New Roman" w:hAnsi="Times New Roman" w:cs="Times New Roman"/>
          <w:sz w:val="24"/>
          <w:szCs w:val="24"/>
        </w:rPr>
        <w:t xml:space="preserve"> be</w:t>
      </w:r>
      <w:r w:rsidR="00AB5298">
        <w:rPr>
          <w:rFonts w:ascii="Times New Roman" w:hAnsi="Times New Roman" w:cs="Times New Roman"/>
          <w:sz w:val="24"/>
          <w:szCs w:val="24"/>
        </w:rPr>
        <w:t>ing</w:t>
      </w:r>
      <w:r w:rsidRPr="00FB6292">
        <w:rPr>
          <w:rFonts w:ascii="Times New Roman" w:hAnsi="Times New Roman" w:cs="Times New Roman"/>
          <w:sz w:val="24"/>
          <w:szCs w:val="24"/>
        </w:rPr>
        <w:t xml:space="preserve"> held in each of the key </w:t>
      </w:r>
      <w:r w:rsidR="00A80115">
        <w:rPr>
          <w:rFonts w:ascii="Times New Roman" w:hAnsi="Times New Roman" w:cs="Times New Roman"/>
          <w:sz w:val="24"/>
          <w:szCs w:val="24"/>
        </w:rPr>
        <w:t xml:space="preserve">settlements of the mountain. </w:t>
      </w:r>
      <w:r w:rsidRPr="00FB6292">
        <w:rPr>
          <w:rFonts w:ascii="Times New Roman" w:hAnsi="Times New Roman" w:cs="Times New Roman"/>
          <w:sz w:val="24"/>
          <w:szCs w:val="24"/>
        </w:rPr>
        <w:t>The main approaches used included community meetings, interviews granted to key informants (</w:t>
      </w:r>
      <w:r>
        <w:rPr>
          <w:rFonts w:ascii="Times New Roman" w:hAnsi="Times New Roman" w:cs="Times New Roman"/>
          <w:sz w:val="24"/>
          <w:szCs w:val="24"/>
        </w:rPr>
        <w:t>shephe</w:t>
      </w:r>
      <w:r w:rsidRPr="00FB6292">
        <w:rPr>
          <w:rFonts w:ascii="Times New Roman" w:hAnsi="Times New Roman" w:cs="Times New Roman"/>
          <w:sz w:val="24"/>
          <w:szCs w:val="24"/>
        </w:rPr>
        <w:t>r</w:t>
      </w:r>
      <w:r>
        <w:rPr>
          <w:rFonts w:ascii="Times New Roman" w:hAnsi="Times New Roman" w:cs="Times New Roman"/>
          <w:sz w:val="24"/>
          <w:szCs w:val="24"/>
        </w:rPr>
        <w:t>d</w:t>
      </w:r>
      <w:r w:rsidRPr="00FB6292">
        <w:rPr>
          <w:rFonts w:ascii="Times New Roman" w:hAnsi="Times New Roman" w:cs="Times New Roman"/>
          <w:sz w:val="24"/>
          <w:szCs w:val="24"/>
        </w:rPr>
        <w:t>s, farmers</w:t>
      </w:r>
      <w:r>
        <w:rPr>
          <w:rFonts w:ascii="Times New Roman" w:hAnsi="Times New Roman" w:cs="Times New Roman"/>
          <w:sz w:val="24"/>
          <w:szCs w:val="24"/>
        </w:rPr>
        <w:t>)</w:t>
      </w:r>
      <w:r w:rsidRPr="00FB6292">
        <w:rPr>
          <w:rFonts w:ascii="Times New Roman" w:hAnsi="Times New Roman" w:cs="Times New Roman"/>
          <w:sz w:val="24"/>
          <w:szCs w:val="24"/>
        </w:rPr>
        <w:t xml:space="preserve"> and forest surveys.  Prior to surveys at each site, community meetings were organized involving members of the traditional councils and community representatives to inform and solicit their support.</w:t>
      </w:r>
    </w:p>
    <w:p w14:paraId="58FFC842" w14:textId="77777777" w:rsidR="004E1EF9" w:rsidRPr="00610344" w:rsidRDefault="004E1EF9" w:rsidP="004E1EF9">
      <w:pPr>
        <w:spacing w:after="0" w:line="360" w:lineRule="auto"/>
        <w:jc w:val="both"/>
        <w:rPr>
          <w:rFonts w:ascii="Times New Roman" w:hAnsi="Times New Roman" w:cs="Times New Roman"/>
          <w:b/>
          <w:sz w:val="24"/>
          <w:szCs w:val="24"/>
        </w:rPr>
      </w:pPr>
      <w:r w:rsidRPr="00610344">
        <w:rPr>
          <w:rFonts w:ascii="Times New Roman" w:hAnsi="Times New Roman" w:cs="Times New Roman"/>
          <w:b/>
          <w:sz w:val="24"/>
          <w:szCs w:val="24"/>
        </w:rPr>
        <w:t>School education sessions</w:t>
      </w:r>
    </w:p>
    <w:p w14:paraId="67B26391" w14:textId="77777777" w:rsidR="004E1EF9" w:rsidRPr="00610344" w:rsidRDefault="004E1EF9" w:rsidP="004E1EF9">
      <w:pPr>
        <w:spacing w:after="0" w:line="360" w:lineRule="auto"/>
        <w:jc w:val="both"/>
        <w:rPr>
          <w:rFonts w:ascii="Times New Roman" w:hAnsi="Times New Roman" w:cs="Times New Roman"/>
          <w:sz w:val="24"/>
          <w:szCs w:val="24"/>
        </w:rPr>
      </w:pPr>
      <w:r w:rsidRPr="00610344">
        <w:rPr>
          <w:rFonts w:ascii="Times New Roman" w:hAnsi="Times New Roman" w:cs="Times New Roman"/>
          <w:sz w:val="24"/>
          <w:szCs w:val="24"/>
        </w:rPr>
        <w:t>Formal lectures on environmental education were held in the secondary institutions throughout the Highlands.</w:t>
      </w:r>
    </w:p>
    <w:p w14:paraId="41A2987A" w14:textId="77777777" w:rsidR="004E1EF9" w:rsidRPr="00610344" w:rsidRDefault="004E1EF9" w:rsidP="004E1EF9">
      <w:pPr>
        <w:spacing w:after="0" w:line="360" w:lineRule="auto"/>
        <w:jc w:val="both"/>
        <w:rPr>
          <w:rFonts w:ascii="Times New Roman" w:hAnsi="Times New Roman" w:cs="Times New Roman"/>
          <w:b/>
          <w:sz w:val="24"/>
          <w:szCs w:val="24"/>
        </w:rPr>
      </w:pPr>
      <w:r w:rsidRPr="00610344">
        <w:rPr>
          <w:rFonts w:ascii="Times New Roman" w:hAnsi="Times New Roman" w:cs="Times New Roman"/>
          <w:b/>
          <w:sz w:val="24"/>
          <w:szCs w:val="24"/>
        </w:rPr>
        <w:t>Training workshops</w:t>
      </w:r>
    </w:p>
    <w:p w14:paraId="15C06241" w14:textId="15CFF5A3" w:rsidR="004E1EF9" w:rsidRPr="00610344" w:rsidRDefault="004E1EF9" w:rsidP="004E1EF9">
      <w:pPr>
        <w:spacing w:line="360" w:lineRule="auto"/>
        <w:jc w:val="both"/>
        <w:rPr>
          <w:rFonts w:ascii="Times New Roman" w:hAnsi="Times New Roman" w:cs="Times New Roman"/>
          <w:sz w:val="24"/>
          <w:szCs w:val="24"/>
        </w:rPr>
      </w:pPr>
      <w:r w:rsidRPr="00610344">
        <w:rPr>
          <w:rFonts w:ascii="Times New Roman" w:hAnsi="Times New Roman" w:cs="Times New Roman"/>
          <w:sz w:val="24"/>
          <w:szCs w:val="24"/>
        </w:rPr>
        <w:t>A number of training workshops ha</w:t>
      </w:r>
      <w:r w:rsidR="00C61E00">
        <w:rPr>
          <w:rFonts w:ascii="Times New Roman" w:hAnsi="Times New Roman" w:cs="Times New Roman"/>
          <w:sz w:val="24"/>
          <w:szCs w:val="24"/>
        </w:rPr>
        <w:t>ve</w:t>
      </w:r>
      <w:r w:rsidRPr="00610344">
        <w:rPr>
          <w:rFonts w:ascii="Times New Roman" w:hAnsi="Times New Roman" w:cs="Times New Roman"/>
          <w:sz w:val="24"/>
          <w:szCs w:val="24"/>
        </w:rPr>
        <w:t xml:space="preserve"> already been held both for youths/students and for representatives of community-based forest management institutions. These formed part of institutional and capacity building. The project facil</w:t>
      </w:r>
      <w:r w:rsidR="00784557">
        <w:rPr>
          <w:rFonts w:ascii="Times New Roman" w:hAnsi="Times New Roman" w:cs="Times New Roman"/>
          <w:sz w:val="24"/>
          <w:szCs w:val="24"/>
        </w:rPr>
        <w:t>it</w:t>
      </w:r>
      <w:r w:rsidRPr="00610344">
        <w:rPr>
          <w:rFonts w:ascii="Times New Roman" w:hAnsi="Times New Roman" w:cs="Times New Roman"/>
          <w:sz w:val="24"/>
          <w:szCs w:val="24"/>
        </w:rPr>
        <w:t xml:space="preserve">ates the formation of community-based networks of conservation leaders across the highlands. </w:t>
      </w:r>
    </w:p>
    <w:p w14:paraId="10861A9A" w14:textId="77777777" w:rsidR="000A450B" w:rsidRPr="000A450B" w:rsidRDefault="000A450B" w:rsidP="004E1EF9">
      <w:pPr>
        <w:autoSpaceDE w:val="0"/>
        <w:autoSpaceDN w:val="0"/>
        <w:adjustRightInd w:val="0"/>
        <w:spacing w:after="0" w:line="360" w:lineRule="auto"/>
        <w:jc w:val="both"/>
        <w:rPr>
          <w:rFonts w:ascii="Times New Roman" w:eastAsia="DejaVuSans" w:hAnsi="Times New Roman" w:cs="Times New Roman"/>
          <w:sz w:val="8"/>
          <w:szCs w:val="24"/>
          <w:lang w:val="en-GB"/>
        </w:rPr>
      </w:pPr>
    </w:p>
    <w:p w14:paraId="03B74843" w14:textId="77777777" w:rsidR="004E1EF9" w:rsidRPr="00E60082" w:rsidRDefault="004E1EF9" w:rsidP="00BC3DCB">
      <w:pPr>
        <w:autoSpaceDE w:val="0"/>
        <w:autoSpaceDN w:val="0"/>
        <w:adjustRightInd w:val="0"/>
        <w:spacing w:after="0" w:line="360" w:lineRule="auto"/>
        <w:jc w:val="both"/>
        <w:rPr>
          <w:rFonts w:ascii="Times New Roman" w:hAnsi="Times New Roman" w:cs="Times New Roman"/>
          <w:b/>
          <w:bCs/>
          <w:color w:val="000000"/>
          <w:sz w:val="6"/>
          <w:szCs w:val="24"/>
        </w:rPr>
      </w:pPr>
    </w:p>
    <w:p w14:paraId="295BDC4D" w14:textId="77777777" w:rsidR="00504135" w:rsidRDefault="00504135" w:rsidP="00BC3DCB">
      <w:pPr>
        <w:autoSpaceDE w:val="0"/>
        <w:autoSpaceDN w:val="0"/>
        <w:adjustRightInd w:val="0"/>
        <w:spacing w:after="0" w:line="360" w:lineRule="auto"/>
        <w:jc w:val="both"/>
        <w:rPr>
          <w:rFonts w:ascii="Times New Roman" w:hAnsi="Times New Roman" w:cs="Times New Roman"/>
          <w:b/>
          <w:bCs/>
          <w:color w:val="000000"/>
          <w:sz w:val="24"/>
          <w:szCs w:val="24"/>
        </w:rPr>
      </w:pPr>
      <w:r w:rsidRPr="00BC3DCB">
        <w:rPr>
          <w:rFonts w:ascii="Times New Roman" w:hAnsi="Times New Roman" w:cs="Times New Roman"/>
          <w:b/>
          <w:bCs/>
          <w:color w:val="000000"/>
          <w:sz w:val="24"/>
          <w:szCs w:val="24"/>
        </w:rPr>
        <w:t xml:space="preserve">Conservation output  </w:t>
      </w:r>
    </w:p>
    <w:p w14:paraId="441F4506" w14:textId="4D4A90A5" w:rsidR="004C2AF2" w:rsidRPr="006A65CC" w:rsidRDefault="004C2AF2" w:rsidP="006A65CC">
      <w:pPr>
        <w:spacing w:after="0" w:line="360" w:lineRule="auto"/>
        <w:contextualSpacing/>
        <w:jc w:val="both"/>
        <w:rPr>
          <w:rFonts w:ascii="Times New Roman" w:hAnsi="Times New Roman" w:cs="Times New Roman"/>
          <w:sz w:val="24"/>
          <w:szCs w:val="24"/>
        </w:rPr>
      </w:pPr>
      <w:r w:rsidRPr="006A65CC">
        <w:rPr>
          <w:rFonts w:ascii="Times New Roman" w:hAnsi="Times New Roman" w:cs="Times New Roman"/>
          <w:sz w:val="24"/>
          <w:szCs w:val="24"/>
        </w:rPr>
        <w:t>Since the beginning of the project we contacted and worked very closely with</w:t>
      </w:r>
      <w:r w:rsidR="002D56A2">
        <w:rPr>
          <w:rFonts w:ascii="Times New Roman" w:hAnsi="Times New Roman" w:cs="Times New Roman"/>
          <w:sz w:val="24"/>
          <w:szCs w:val="24"/>
        </w:rPr>
        <w:t xml:space="preserve"> the </w:t>
      </w:r>
      <w:r w:rsidRPr="006A65CC">
        <w:rPr>
          <w:rFonts w:ascii="Times New Roman" w:hAnsi="Times New Roman" w:cs="Times New Roman"/>
          <w:sz w:val="24"/>
          <w:szCs w:val="24"/>
        </w:rPr>
        <w:t xml:space="preserve">local </w:t>
      </w:r>
      <w:r w:rsidR="002D56A2">
        <w:rPr>
          <w:rFonts w:ascii="Times New Roman" w:hAnsi="Times New Roman" w:cs="Times New Roman"/>
          <w:sz w:val="24"/>
          <w:szCs w:val="24"/>
        </w:rPr>
        <w:t>community on Bamboutos</w:t>
      </w:r>
      <w:r w:rsidRPr="006A65CC">
        <w:rPr>
          <w:rFonts w:ascii="Times New Roman" w:hAnsi="Times New Roman" w:cs="Times New Roman"/>
          <w:sz w:val="24"/>
          <w:szCs w:val="24"/>
        </w:rPr>
        <w:t xml:space="preserve">. </w:t>
      </w:r>
    </w:p>
    <w:p w14:paraId="7EA7C2DB" w14:textId="4D34A594" w:rsidR="00504135" w:rsidRPr="00BC3DCB" w:rsidRDefault="00504135" w:rsidP="00BC3DCB">
      <w:pPr>
        <w:autoSpaceDE w:val="0"/>
        <w:autoSpaceDN w:val="0"/>
        <w:adjustRightInd w:val="0"/>
        <w:spacing w:after="0" w:line="360" w:lineRule="auto"/>
        <w:jc w:val="both"/>
        <w:rPr>
          <w:rFonts w:ascii="Times New Roman" w:hAnsi="Times New Roman" w:cs="Times New Roman"/>
          <w:sz w:val="24"/>
          <w:szCs w:val="24"/>
        </w:rPr>
      </w:pPr>
      <w:r w:rsidRPr="00BC3DCB">
        <w:rPr>
          <w:rFonts w:ascii="Times New Roman" w:hAnsi="Times New Roman" w:cs="Times New Roman"/>
          <w:color w:val="000000"/>
          <w:sz w:val="24"/>
          <w:szCs w:val="24"/>
        </w:rPr>
        <w:t xml:space="preserve">The project </w:t>
      </w:r>
      <w:r w:rsidR="00514A26" w:rsidRPr="00BC3DCB">
        <w:rPr>
          <w:rFonts w:ascii="Times New Roman" w:hAnsi="Times New Roman" w:cs="Times New Roman"/>
          <w:color w:val="000000"/>
          <w:sz w:val="24"/>
          <w:szCs w:val="24"/>
        </w:rPr>
        <w:t xml:space="preserve">has </w:t>
      </w:r>
      <w:r w:rsidR="008F719F">
        <w:rPr>
          <w:rFonts w:ascii="Times New Roman" w:hAnsi="Times New Roman" w:cs="Times New Roman"/>
          <w:color w:val="000000"/>
          <w:sz w:val="24"/>
          <w:szCs w:val="24"/>
        </w:rPr>
        <w:t>so far</w:t>
      </w:r>
      <w:r w:rsidR="00514A26"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engaged a total of </w:t>
      </w:r>
      <w:r w:rsidR="00514A26" w:rsidRPr="00BC3DCB">
        <w:rPr>
          <w:rFonts w:ascii="Times New Roman" w:hAnsi="Times New Roman" w:cs="Times New Roman"/>
          <w:color w:val="000000"/>
          <w:sz w:val="24"/>
          <w:szCs w:val="24"/>
        </w:rPr>
        <w:t>169</w:t>
      </w:r>
      <w:r w:rsidRPr="00BC3DCB">
        <w:rPr>
          <w:rFonts w:ascii="Times New Roman" w:hAnsi="Times New Roman" w:cs="Times New Roman"/>
          <w:color w:val="000000"/>
          <w:sz w:val="24"/>
          <w:szCs w:val="24"/>
        </w:rPr>
        <w:t xml:space="preserve"> local farmers and other inhabitants in </w:t>
      </w:r>
      <w:r w:rsidR="00514A26" w:rsidRPr="00BC3DCB">
        <w:rPr>
          <w:rFonts w:ascii="Times New Roman" w:hAnsi="Times New Roman" w:cs="Times New Roman"/>
          <w:color w:val="000000"/>
          <w:sz w:val="24"/>
          <w:szCs w:val="24"/>
        </w:rPr>
        <w:t>f</w:t>
      </w:r>
      <w:r w:rsidR="00F91123">
        <w:rPr>
          <w:rFonts w:ascii="Times New Roman" w:hAnsi="Times New Roman" w:cs="Times New Roman"/>
          <w:color w:val="000000"/>
          <w:sz w:val="24"/>
          <w:szCs w:val="24"/>
        </w:rPr>
        <w:t>our</w:t>
      </w:r>
      <w:r w:rsidRPr="00BC3DCB">
        <w:rPr>
          <w:rFonts w:ascii="Times New Roman" w:hAnsi="Times New Roman" w:cs="Times New Roman"/>
          <w:color w:val="000000"/>
          <w:sz w:val="24"/>
          <w:szCs w:val="24"/>
        </w:rPr>
        <w:t xml:space="preserve"> different</w:t>
      </w:r>
      <w:r w:rsidR="00514A26"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communities</w:t>
      </w:r>
      <w:r w:rsidR="004A4408">
        <w:rPr>
          <w:rFonts w:ascii="Times New Roman" w:hAnsi="Times New Roman" w:cs="Times New Roman"/>
          <w:color w:val="000000"/>
          <w:sz w:val="24"/>
          <w:szCs w:val="24"/>
        </w:rPr>
        <w:t xml:space="preserve"> (Fido, Toumakah, Mvoh </w:t>
      </w:r>
      <w:r w:rsidR="00F91123">
        <w:rPr>
          <w:rFonts w:ascii="Times New Roman" w:hAnsi="Times New Roman" w:cs="Times New Roman"/>
          <w:color w:val="000000"/>
          <w:sz w:val="24"/>
          <w:szCs w:val="24"/>
        </w:rPr>
        <w:t>and Kombouh)</w:t>
      </w:r>
      <w:r w:rsidRPr="00BC3DCB">
        <w:rPr>
          <w:rFonts w:ascii="Times New Roman" w:hAnsi="Times New Roman" w:cs="Times New Roman"/>
          <w:color w:val="000000"/>
          <w:sz w:val="24"/>
          <w:szCs w:val="24"/>
        </w:rPr>
        <w:t>. We trained the fa</w:t>
      </w:r>
      <w:r w:rsidR="00784557">
        <w:rPr>
          <w:rFonts w:ascii="Times New Roman" w:hAnsi="Times New Roman" w:cs="Times New Roman"/>
          <w:color w:val="000000"/>
          <w:sz w:val="24"/>
          <w:szCs w:val="24"/>
        </w:rPr>
        <w:t>r</w:t>
      </w:r>
      <w:r w:rsidRPr="00BC3DCB">
        <w:rPr>
          <w:rFonts w:ascii="Times New Roman" w:hAnsi="Times New Roman" w:cs="Times New Roman"/>
          <w:color w:val="000000"/>
          <w:sz w:val="24"/>
          <w:szCs w:val="24"/>
        </w:rPr>
        <w:t xml:space="preserve">mers on how to </w:t>
      </w:r>
      <w:r w:rsidR="00F21083" w:rsidRPr="00BC3DCB">
        <w:rPr>
          <w:rFonts w:ascii="Times New Roman" w:hAnsi="Times New Roman" w:cs="Times New Roman"/>
          <w:color w:val="000000"/>
          <w:sz w:val="24"/>
          <w:szCs w:val="24"/>
        </w:rPr>
        <w:t xml:space="preserve">maximize </w:t>
      </w:r>
      <w:r w:rsidR="008F719F">
        <w:rPr>
          <w:rFonts w:ascii="Times New Roman" w:hAnsi="Times New Roman" w:cs="Times New Roman"/>
          <w:color w:val="000000"/>
          <w:sz w:val="24"/>
          <w:szCs w:val="24"/>
        </w:rPr>
        <w:t>efficiency of</w:t>
      </w:r>
      <w:r w:rsidR="00F21083" w:rsidRPr="00BC3DCB">
        <w:rPr>
          <w:rFonts w:ascii="Times New Roman" w:hAnsi="Times New Roman" w:cs="Times New Roman"/>
          <w:color w:val="000000"/>
          <w:sz w:val="24"/>
          <w:szCs w:val="24"/>
        </w:rPr>
        <w:t xml:space="preserve"> crop productions by reducing using of chemical products</w:t>
      </w:r>
      <w:r w:rsidRPr="00BC3DCB">
        <w:rPr>
          <w:rFonts w:ascii="Times New Roman" w:hAnsi="Times New Roman" w:cs="Times New Roman"/>
          <w:color w:val="000000"/>
          <w:sz w:val="24"/>
          <w:szCs w:val="24"/>
        </w:rPr>
        <w:t>. F</w:t>
      </w:r>
      <w:r w:rsidR="0095333E">
        <w:rPr>
          <w:rFonts w:ascii="Times New Roman" w:hAnsi="Times New Roman" w:cs="Times New Roman"/>
          <w:color w:val="000000"/>
          <w:sz w:val="24"/>
          <w:szCs w:val="24"/>
        </w:rPr>
        <w:t>a</w:t>
      </w:r>
      <w:r w:rsidRPr="00BC3DCB">
        <w:rPr>
          <w:rFonts w:ascii="Times New Roman" w:hAnsi="Times New Roman" w:cs="Times New Roman"/>
          <w:color w:val="000000"/>
          <w:sz w:val="24"/>
          <w:szCs w:val="24"/>
        </w:rPr>
        <w:t>rmers who implemented this</w:t>
      </w:r>
      <w:r w:rsidR="0095333E">
        <w:rPr>
          <w:rFonts w:ascii="Times New Roman" w:hAnsi="Times New Roman" w:cs="Times New Roman"/>
          <w:color w:val="000000"/>
          <w:sz w:val="24"/>
          <w:szCs w:val="24"/>
        </w:rPr>
        <w:t xml:space="preserve"> made</w:t>
      </w:r>
      <w:r w:rsidRPr="00BC3DCB">
        <w:rPr>
          <w:rFonts w:ascii="Times New Roman" w:hAnsi="Times New Roman" w:cs="Times New Roman"/>
          <w:color w:val="000000"/>
          <w:sz w:val="24"/>
          <w:szCs w:val="24"/>
        </w:rPr>
        <w:t xml:space="preserve"> </w:t>
      </w:r>
      <w:r w:rsidR="00F21083" w:rsidRPr="00BC3DCB">
        <w:rPr>
          <w:rFonts w:ascii="Times New Roman" w:hAnsi="Times New Roman" w:cs="Times New Roman"/>
          <w:color w:val="000000"/>
          <w:sz w:val="24"/>
          <w:szCs w:val="24"/>
        </w:rPr>
        <w:t>compost from cow dung.</w:t>
      </w:r>
      <w:r w:rsidRPr="00BC3DCB">
        <w:rPr>
          <w:rFonts w:ascii="Times New Roman" w:hAnsi="Times New Roman" w:cs="Times New Roman"/>
          <w:color w:val="000000"/>
          <w:sz w:val="24"/>
          <w:szCs w:val="24"/>
        </w:rPr>
        <w:t xml:space="preserve"> </w:t>
      </w:r>
    </w:p>
    <w:p w14:paraId="04EB36EF" w14:textId="77777777" w:rsidR="00504135" w:rsidRPr="00BC3DCB" w:rsidRDefault="00504135" w:rsidP="00BC3DCB">
      <w:pPr>
        <w:autoSpaceDE w:val="0"/>
        <w:autoSpaceDN w:val="0"/>
        <w:adjustRightInd w:val="0"/>
        <w:spacing w:after="0" w:line="360" w:lineRule="auto"/>
        <w:jc w:val="both"/>
        <w:rPr>
          <w:rFonts w:ascii="Times New Roman" w:hAnsi="Times New Roman" w:cs="Times New Roman"/>
          <w:sz w:val="24"/>
          <w:szCs w:val="24"/>
        </w:rPr>
      </w:pPr>
      <w:r w:rsidRPr="00BC3DCB">
        <w:rPr>
          <w:rFonts w:ascii="Times New Roman" w:hAnsi="Times New Roman" w:cs="Times New Roman"/>
          <w:color w:val="000000"/>
          <w:sz w:val="24"/>
          <w:szCs w:val="24"/>
        </w:rPr>
        <w:t xml:space="preserve">A three day training workshop </w:t>
      </w:r>
      <w:r w:rsidR="003F64EC" w:rsidRPr="00BC3DCB">
        <w:rPr>
          <w:rFonts w:ascii="Times New Roman" w:hAnsi="Times New Roman" w:cs="Times New Roman"/>
          <w:color w:val="000000"/>
          <w:sz w:val="24"/>
          <w:szCs w:val="24"/>
        </w:rPr>
        <w:t>h</w:t>
      </w:r>
      <w:r w:rsidRPr="00BC3DCB">
        <w:rPr>
          <w:rFonts w:ascii="Times New Roman" w:hAnsi="Times New Roman" w:cs="Times New Roman"/>
          <w:color w:val="000000"/>
          <w:sz w:val="24"/>
          <w:szCs w:val="24"/>
        </w:rPr>
        <w:t xml:space="preserve">as </w:t>
      </w:r>
      <w:r w:rsidR="003F64EC" w:rsidRPr="00BC3DCB">
        <w:rPr>
          <w:rFonts w:ascii="Times New Roman" w:hAnsi="Times New Roman" w:cs="Times New Roman"/>
          <w:color w:val="000000"/>
          <w:sz w:val="24"/>
          <w:szCs w:val="24"/>
        </w:rPr>
        <w:t xml:space="preserve">already been </w:t>
      </w:r>
      <w:r w:rsidRPr="00BC3DCB">
        <w:rPr>
          <w:rFonts w:ascii="Times New Roman" w:hAnsi="Times New Roman" w:cs="Times New Roman"/>
          <w:color w:val="000000"/>
          <w:sz w:val="24"/>
          <w:szCs w:val="24"/>
        </w:rPr>
        <w:t xml:space="preserve">organized for </w:t>
      </w:r>
      <w:r w:rsidR="00490A49">
        <w:rPr>
          <w:rFonts w:ascii="Times New Roman" w:hAnsi="Times New Roman" w:cs="Times New Roman"/>
          <w:color w:val="000000"/>
          <w:sz w:val="24"/>
          <w:szCs w:val="24"/>
        </w:rPr>
        <w:t>government</w:t>
      </w:r>
      <w:r w:rsidR="00490A49"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wildlife </w:t>
      </w:r>
      <w:r w:rsidR="00490A49">
        <w:rPr>
          <w:rFonts w:ascii="Times New Roman" w:hAnsi="Times New Roman" w:cs="Times New Roman"/>
          <w:color w:val="000000"/>
          <w:sz w:val="24"/>
          <w:szCs w:val="24"/>
        </w:rPr>
        <w:t>ecoguards</w:t>
      </w:r>
      <w:r w:rsidR="00490A49"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working in the forest block to</w:t>
      </w:r>
      <w:r w:rsidR="003F64EC"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build their capacity in resolving incidents of </w:t>
      </w:r>
      <w:r w:rsidR="00825CC8">
        <w:rPr>
          <w:rFonts w:ascii="Times New Roman" w:hAnsi="Times New Roman" w:cs="Times New Roman"/>
          <w:color w:val="000000"/>
          <w:sz w:val="24"/>
          <w:szCs w:val="24"/>
        </w:rPr>
        <w:t>agricultural encroachment</w:t>
      </w:r>
      <w:r w:rsidR="003F64EC"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The </w:t>
      </w:r>
      <w:r w:rsidR="00D410B0">
        <w:rPr>
          <w:rFonts w:ascii="Times New Roman" w:hAnsi="Times New Roman" w:cs="Times New Roman"/>
          <w:color w:val="000000"/>
          <w:sz w:val="24"/>
          <w:szCs w:val="24"/>
        </w:rPr>
        <w:t>ecoguard</w:t>
      </w:r>
      <w:r w:rsidR="00D410B0" w:rsidRPr="00BC3DCB">
        <w:rPr>
          <w:rFonts w:ascii="Times New Roman" w:hAnsi="Times New Roman" w:cs="Times New Roman"/>
          <w:color w:val="000000"/>
          <w:sz w:val="24"/>
          <w:szCs w:val="24"/>
        </w:rPr>
        <w:t xml:space="preserve">s </w:t>
      </w:r>
      <w:r w:rsidRPr="00BC3DCB">
        <w:rPr>
          <w:rFonts w:ascii="Times New Roman" w:hAnsi="Times New Roman" w:cs="Times New Roman"/>
          <w:color w:val="000000"/>
          <w:sz w:val="24"/>
          <w:szCs w:val="24"/>
        </w:rPr>
        <w:t>were given brochure</w:t>
      </w:r>
      <w:r w:rsidR="003F64EC" w:rsidRPr="00BC3DCB">
        <w:rPr>
          <w:rFonts w:ascii="Times New Roman" w:hAnsi="Times New Roman" w:cs="Times New Roman"/>
          <w:color w:val="000000"/>
          <w:sz w:val="24"/>
          <w:szCs w:val="24"/>
        </w:rPr>
        <w:t>s</w:t>
      </w:r>
      <w:r w:rsidRPr="00BC3DCB">
        <w:rPr>
          <w:rFonts w:ascii="Times New Roman" w:hAnsi="Times New Roman" w:cs="Times New Roman"/>
          <w:color w:val="000000"/>
          <w:sz w:val="24"/>
          <w:szCs w:val="24"/>
        </w:rPr>
        <w:t xml:space="preserve"> and leaflet</w:t>
      </w:r>
      <w:r w:rsidR="003F64EC" w:rsidRPr="00BC3DCB">
        <w:rPr>
          <w:rFonts w:ascii="Times New Roman" w:hAnsi="Times New Roman" w:cs="Times New Roman"/>
          <w:color w:val="000000"/>
          <w:sz w:val="24"/>
          <w:szCs w:val="24"/>
        </w:rPr>
        <w:t>s</w:t>
      </w:r>
      <w:r w:rsidRPr="00BC3DCB">
        <w:rPr>
          <w:rFonts w:ascii="Times New Roman" w:hAnsi="Times New Roman" w:cs="Times New Roman"/>
          <w:color w:val="000000"/>
          <w:sz w:val="24"/>
          <w:szCs w:val="24"/>
        </w:rPr>
        <w:t xml:space="preserve"> to guide them in giving technical support and providing future assistance</w:t>
      </w:r>
      <w:r w:rsidR="003F64EC"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to local farmers. </w:t>
      </w:r>
    </w:p>
    <w:p w14:paraId="4EA72D8A" w14:textId="34F39E10" w:rsidR="00504135" w:rsidRDefault="00504135" w:rsidP="00BC3DCB">
      <w:pPr>
        <w:autoSpaceDE w:val="0"/>
        <w:autoSpaceDN w:val="0"/>
        <w:adjustRightInd w:val="0"/>
        <w:spacing w:after="0" w:line="360" w:lineRule="auto"/>
        <w:jc w:val="both"/>
        <w:rPr>
          <w:rFonts w:ascii="Times New Roman" w:hAnsi="Times New Roman" w:cs="Times New Roman"/>
          <w:color w:val="000000"/>
          <w:sz w:val="24"/>
          <w:szCs w:val="24"/>
        </w:rPr>
      </w:pPr>
      <w:r w:rsidRPr="00BC3DCB">
        <w:rPr>
          <w:rFonts w:ascii="Times New Roman" w:hAnsi="Times New Roman" w:cs="Times New Roman"/>
          <w:color w:val="000000"/>
          <w:sz w:val="24"/>
          <w:szCs w:val="24"/>
        </w:rPr>
        <w:t>We conducted community conservation campaigns to educate stakeholders</w:t>
      </w:r>
      <w:r w:rsidR="00BC3DCB" w:rsidRPr="00BC3DCB">
        <w:rPr>
          <w:rFonts w:ascii="Times New Roman" w:hAnsi="Times New Roman" w:cs="Times New Roman"/>
          <w:color w:val="000000"/>
          <w:sz w:val="24"/>
          <w:szCs w:val="24"/>
        </w:rPr>
        <w:t>, students, pupils</w:t>
      </w:r>
      <w:r w:rsidRPr="00BC3DCB">
        <w:rPr>
          <w:rFonts w:ascii="Times New Roman" w:hAnsi="Times New Roman" w:cs="Times New Roman"/>
          <w:color w:val="000000"/>
          <w:sz w:val="24"/>
          <w:szCs w:val="24"/>
        </w:rPr>
        <w:t xml:space="preserve"> and communities</w:t>
      </w:r>
      <w:r w:rsidR="00BC3DCB"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on the need for sustainable conservation of </w:t>
      </w:r>
      <w:r w:rsidR="004B0D53">
        <w:rPr>
          <w:rFonts w:ascii="Times New Roman" w:hAnsi="Times New Roman" w:cs="Times New Roman"/>
          <w:color w:val="000000"/>
          <w:sz w:val="24"/>
          <w:szCs w:val="24"/>
        </w:rPr>
        <w:t>a</w:t>
      </w:r>
      <w:r w:rsidR="00591541">
        <w:rPr>
          <w:rFonts w:ascii="Times New Roman" w:hAnsi="Times New Roman" w:cs="Times New Roman"/>
          <w:color w:val="000000"/>
          <w:sz w:val="24"/>
          <w:szCs w:val="24"/>
        </w:rPr>
        <w:t>mphibians</w:t>
      </w:r>
      <w:r w:rsidRPr="00BC3DCB">
        <w:rPr>
          <w:rFonts w:ascii="Times New Roman" w:hAnsi="Times New Roman" w:cs="Times New Roman"/>
          <w:color w:val="000000"/>
          <w:sz w:val="24"/>
          <w:szCs w:val="24"/>
        </w:rPr>
        <w:t xml:space="preserve"> and their habitats. The education</w:t>
      </w:r>
      <w:r w:rsidR="00BC3DCB"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activities included conservation talks, presentations, showing of local cultural drama on </w:t>
      </w:r>
      <w:r w:rsidR="00BC3DCB" w:rsidRPr="00BC3DCB">
        <w:rPr>
          <w:rFonts w:ascii="Times New Roman" w:hAnsi="Times New Roman" w:cs="Times New Roman"/>
          <w:color w:val="000000"/>
          <w:sz w:val="24"/>
          <w:szCs w:val="24"/>
        </w:rPr>
        <w:t>amphibian</w:t>
      </w:r>
      <w:r w:rsidR="00784557">
        <w:rPr>
          <w:rFonts w:ascii="Times New Roman" w:hAnsi="Times New Roman" w:cs="Times New Roman"/>
          <w:color w:val="000000"/>
          <w:sz w:val="24"/>
          <w:szCs w:val="24"/>
        </w:rPr>
        <w:t>-</w:t>
      </w:r>
      <w:r w:rsidRPr="00BC3DCB">
        <w:rPr>
          <w:rFonts w:ascii="Times New Roman" w:hAnsi="Times New Roman" w:cs="Times New Roman"/>
          <w:color w:val="000000"/>
          <w:sz w:val="24"/>
          <w:szCs w:val="24"/>
        </w:rPr>
        <w:t>related topics in schools and</w:t>
      </w:r>
      <w:r w:rsidR="00BC3DCB"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communities. </w:t>
      </w:r>
      <w:r w:rsidR="00BC3DCB" w:rsidRPr="00BC3DCB">
        <w:rPr>
          <w:rFonts w:ascii="Times New Roman" w:hAnsi="Times New Roman" w:cs="Times New Roman"/>
          <w:color w:val="000000"/>
          <w:sz w:val="24"/>
          <w:szCs w:val="24"/>
        </w:rPr>
        <w:t>C</w:t>
      </w:r>
      <w:r w:rsidRPr="00BC3DCB">
        <w:rPr>
          <w:rFonts w:ascii="Times New Roman" w:hAnsi="Times New Roman" w:cs="Times New Roman"/>
          <w:color w:val="000000"/>
          <w:sz w:val="24"/>
          <w:szCs w:val="24"/>
        </w:rPr>
        <w:t>ommunity meetings were also conducted in the local</w:t>
      </w:r>
      <w:r w:rsidR="00BC3DCB" w:rsidRPr="00BC3DCB">
        <w:rPr>
          <w:rFonts w:ascii="Times New Roman" w:hAnsi="Times New Roman" w:cs="Times New Roman"/>
          <w:color w:val="000000"/>
          <w:sz w:val="24"/>
          <w:szCs w:val="24"/>
        </w:rPr>
        <w:t xml:space="preserve"> </w:t>
      </w:r>
      <w:r w:rsidRPr="00BC3DCB">
        <w:rPr>
          <w:rFonts w:ascii="Times New Roman" w:hAnsi="Times New Roman" w:cs="Times New Roman"/>
          <w:color w:val="000000"/>
          <w:sz w:val="24"/>
          <w:szCs w:val="24"/>
        </w:rPr>
        <w:t xml:space="preserve">language to further educate the communities on </w:t>
      </w:r>
      <w:r w:rsidR="00BC3DCB" w:rsidRPr="00BC3DCB">
        <w:rPr>
          <w:rFonts w:ascii="Times New Roman" w:hAnsi="Times New Roman" w:cs="Times New Roman"/>
          <w:color w:val="000000"/>
          <w:sz w:val="24"/>
          <w:szCs w:val="24"/>
        </w:rPr>
        <w:t>amphibians</w:t>
      </w:r>
      <w:r w:rsidRPr="00BC3DCB">
        <w:rPr>
          <w:rFonts w:ascii="Times New Roman" w:hAnsi="Times New Roman" w:cs="Times New Roman"/>
          <w:color w:val="000000"/>
          <w:sz w:val="24"/>
          <w:szCs w:val="24"/>
        </w:rPr>
        <w:t xml:space="preserve"> </w:t>
      </w:r>
      <w:r w:rsidR="00BC3DCB" w:rsidRPr="00BC3DCB">
        <w:rPr>
          <w:rFonts w:ascii="Times New Roman" w:hAnsi="Times New Roman" w:cs="Times New Roman"/>
          <w:color w:val="000000"/>
          <w:sz w:val="24"/>
          <w:szCs w:val="24"/>
        </w:rPr>
        <w:t>C</w:t>
      </w:r>
      <w:r w:rsidRPr="00BC3DCB">
        <w:rPr>
          <w:rFonts w:ascii="Times New Roman" w:hAnsi="Times New Roman" w:cs="Times New Roman"/>
          <w:color w:val="000000"/>
          <w:sz w:val="24"/>
          <w:szCs w:val="24"/>
        </w:rPr>
        <w:t xml:space="preserve">onservation issues.  </w:t>
      </w:r>
    </w:p>
    <w:p w14:paraId="7E8AE23E" w14:textId="77777777" w:rsidR="00FA6AF1" w:rsidRPr="00FA6AF1" w:rsidRDefault="00FA6AF1" w:rsidP="00BC3DCB">
      <w:pPr>
        <w:autoSpaceDE w:val="0"/>
        <w:autoSpaceDN w:val="0"/>
        <w:adjustRightInd w:val="0"/>
        <w:spacing w:after="0" w:line="360" w:lineRule="auto"/>
        <w:jc w:val="both"/>
        <w:rPr>
          <w:rFonts w:ascii="Times New Roman" w:hAnsi="Times New Roman" w:cs="Times New Roman"/>
          <w:color w:val="000000"/>
          <w:sz w:val="10"/>
          <w:szCs w:val="24"/>
        </w:rPr>
      </w:pPr>
    </w:p>
    <w:p w14:paraId="31165FEE" w14:textId="77777777" w:rsidR="00FA6AF1" w:rsidRDefault="00FA6AF1" w:rsidP="00FA6AF1">
      <w:pPr>
        <w:autoSpaceDE w:val="0"/>
        <w:autoSpaceDN w:val="0"/>
        <w:adjustRightInd w:val="0"/>
        <w:spacing w:after="0" w:line="360" w:lineRule="auto"/>
        <w:ind w:left="-90"/>
        <w:jc w:val="both"/>
        <w:rPr>
          <w:rFonts w:ascii="Times New Roman" w:hAnsi="Times New Roman" w:cs="Times New Roman"/>
          <w:color w:val="000000"/>
          <w:sz w:val="24"/>
          <w:szCs w:val="24"/>
        </w:rPr>
      </w:pPr>
      <w:r w:rsidRPr="00FA6AF1">
        <w:rPr>
          <w:rFonts w:ascii="Times New Roman" w:hAnsi="Times New Roman" w:cs="Times New Roman"/>
          <w:noProof/>
          <w:color w:val="000000"/>
          <w:sz w:val="24"/>
          <w:szCs w:val="24"/>
        </w:rPr>
        <w:drawing>
          <wp:inline distT="0" distB="0" distL="0" distR="0" wp14:anchorId="100B66AD" wp14:editId="206EA329">
            <wp:extent cx="2959151" cy="2220093"/>
            <wp:effectExtent l="0" t="0" r="0" b="8890"/>
            <wp:docPr id="12" name="Image 12" descr="C:\Users\Geraud\Desktop\Photos BES\DSCF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aud\Desktop\Photos BES\DSCF44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935" cy="2222932"/>
                    </a:xfrm>
                    <a:prstGeom prst="rect">
                      <a:avLst/>
                    </a:prstGeom>
                    <a:noFill/>
                    <a:ln>
                      <a:noFill/>
                    </a:ln>
                  </pic:spPr>
                </pic:pic>
              </a:graphicData>
            </a:graphic>
          </wp:inline>
        </w:drawing>
      </w:r>
      <w:r w:rsidRPr="00FA6AF1">
        <w:rPr>
          <w:rFonts w:ascii="Times New Roman" w:hAnsi="Times New Roman" w:cs="Times New Roman"/>
          <w:noProof/>
          <w:sz w:val="24"/>
          <w:szCs w:val="24"/>
        </w:rPr>
        <w:t xml:space="preserve"> </w:t>
      </w:r>
      <w:r w:rsidRPr="00BC3DCB">
        <w:rPr>
          <w:rFonts w:ascii="Times New Roman" w:hAnsi="Times New Roman" w:cs="Times New Roman"/>
          <w:noProof/>
          <w:sz w:val="24"/>
          <w:szCs w:val="24"/>
        </w:rPr>
        <w:drawing>
          <wp:inline distT="0" distB="0" distL="0" distR="0" wp14:anchorId="4F762B18" wp14:editId="03601156">
            <wp:extent cx="2976389" cy="2232291"/>
            <wp:effectExtent l="0" t="0" r="0" b="0"/>
            <wp:docPr id="7" name="Image 7" descr="C:\Users\Geraud\Desktop\Photos BES\20190423_12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aud\Desktop\Photos BES\20190423_1247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247" cy="2234434"/>
                    </a:xfrm>
                    <a:prstGeom prst="rect">
                      <a:avLst/>
                    </a:prstGeom>
                    <a:noFill/>
                    <a:ln>
                      <a:noFill/>
                    </a:ln>
                  </pic:spPr>
                </pic:pic>
              </a:graphicData>
            </a:graphic>
          </wp:inline>
        </w:drawing>
      </w:r>
    </w:p>
    <w:p w14:paraId="426B0D98" w14:textId="77777777" w:rsidR="00FA6AF1" w:rsidRDefault="00FA6AF1" w:rsidP="00BC3DCB">
      <w:pPr>
        <w:autoSpaceDE w:val="0"/>
        <w:autoSpaceDN w:val="0"/>
        <w:adjustRightInd w:val="0"/>
        <w:spacing w:after="0" w:line="360" w:lineRule="auto"/>
        <w:jc w:val="both"/>
        <w:rPr>
          <w:rFonts w:ascii="Times New Roman" w:hAnsi="Times New Roman" w:cs="Times New Roman"/>
          <w:color w:val="000000"/>
          <w:sz w:val="24"/>
          <w:szCs w:val="24"/>
        </w:rPr>
      </w:pPr>
      <w:r w:rsidRPr="00BC3DCB">
        <w:rPr>
          <w:rFonts w:ascii="Times New Roman" w:hAnsi="Times New Roman" w:cs="Times New Roman"/>
          <w:noProof/>
          <w:sz w:val="24"/>
          <w:szCs w:val="24"/>
        </w:rPr>
        <w:lastRenderedPageBreak/>
        <w:drawing>
          <wp:inline distT="0" distB="0" distL="0" distR="0" wp14:anchorId="1785CD03" wp14:editId="0316AB7C">
            <wp:extent cx="5943487" cy="3636335"/>
            <wp:effectExtent l="0" t="0" r="635" b="2540"/>
            <wp:docPr id="6" name="Image 6" descr="C:\Users\Geraud\Desktop\Photos BES\20190423_12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aud\Desktop\Photos BES\20190423_1247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047" cy="3637901"/>
                    </a:xfrm>
                    <a:prstGeom prst="rect">
                      <a:avLst/>
                    </a:prstGeom>
                    <a:noFill/>
                    <a:ln>
                      <a:noFill/>
                    </a:ln>
                  </pic:spPr>
                </pic:pic>
              </a:graphicData>
            </a:graphic>
          </wp:inline>
        </w:drawing>
      </w:r>
    </w:p>
    <w:p w14:paraId="1FF55BC9" w14:textId="77777777" w:rsidR="00FA6AF1" w:rsidRDefault="00FA6AF1" w:rsidP="00BC3DCB">
      <w:pPr>
        <w:autoSpaceDE w:val="0"/>
        <w:autoSpaceDN w:val="0"/>
        <w:adjustRightInd w:val="0"/>
        <w:spacing w:after="0" w:line="360" w:lineRule="auto"/>
        <w:jc w:val="both"/>
        <w:rPr>
          <w:rFonts w:ascii="Times New Roman" w:hAnsi="Times New Roman" w:cs="Times New Roman"/>
          <w:color w:val="000000"/>
          <w:sz w:val="24"/>
          <w:szCs w:val="24"/>
        </w:rPr>
      </w:pPr>
      <w:r w:rsidRPr="00BC3DCB">
        <w:rPr>
          <w:rFonts w:ascii="Times New Roman" w:hAnsi="Times New Roman" w:cs="Times New Roman"/>
          <w:noProof/>
          <w:sz w:val="24"/>
          <w:szCs w:val="24"/>
        </w:rPr>
        <w:drawing>
          <wp:inline distT="0" distB="0" distL="0" distR="0" wp14:anchorId="17BD5ACA" wp14:editId="5650A757">
            <wp:extent cx="5943600" cy="4082903"/>
            <wp:effectExtent l="0" t="0" r="0" b="0"/>
            <wp:docPr id="8" name="Image 8" descr="C:\Users\Geraud\Desktop\Photos BES\DSCF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aud\Desktop\Photos BES\DSCF44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610" cy="4083597"/>
                    </a:xfrm>
                    <a:prstGeom prst="rect">
                      <a:avLst/>
                    </a:prstGeom>
                    <a:noFill/>
                    <a:ln>
                      <a:noFill/>
                    </a:ln>
                  </pic:spPr>
                </pic:pic>
              </a:graphicData>
            </a:graphic>
          </wp:inline>
        </w:drawing>
      </w:r>
    </w:p>
    <w:p w14:paraId="22CEE026" w14:textId="77777777" w:rsidR="00FA6AF1" w:rsidRDefault="00FA6AF1" w:rsidP="00BC3DCB">
      <w:pPr>
        <w:autoSpaceDE w:val="0"/>
        <w:autoSpaceDN w:val="0"/>
        <w:adjustRightInd w:val="0"/>
        <w:spacing w:after="0" w:line="360" w:lineRule="auto"/>
        <w:jc w:val="both"/>
        <w:rPr>
          <w:rFonts w:ascii="Times New Roman" w:hAnsi="Times New Roman" w:cs="Times New Roman"/>
          <w:color w:val="000000"/>
          <w:sz w:val="24"/>
          <w:szCs w:val="24"/>
        </w:rPr>
      </w:pPr>
      <w:r w:rsidRPr="00BC3DCB">
        <w:rPr>
          <w:rFonts w:ascii="Times New Roman" w:hAnsi="Times New Roman" w:cs="Times New Roman"/>
          <w:noProof/>
          <w:sz w:val="24"/>
          <w:szCs w:val="24"/>
        </w:rPr>
        <w:lastRenderedPageBreak/>
        <w:drawing>
          <wp:inline distT="0" distB="0" distL="0" distR="0" wp14:anchorId="6F3088AC" wp14:editId="33F8270C">
            <wp:extent cx="5943600" cy="3976577"/>
            <wp:effectExtent l="0" t="0" r="0" b="5080"/>
            <wp:docPr id="5" name="Image 5" descr="C:\Users\Geraud\Desktop\Photos BES\20190422_14323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aud\Desktop\Photos BES\20190422_143232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909" cy="3976784"/>
                    </a:xfrm>
                    <a:prstGeom prst="rect">
                      <a:avLst/>
                    </a:prstGeom>
                    <a:noFill/>
                    <a:ln>
                      <a:noFill/>
                    </a:ln>
                  </pic:spPr>
                </pic:pic>
              </a:graphicData>
            </a:graphic>
          </wp:inline>
        </w:drawing>
      </w:r>
    </w:p>
    <w:p w14:paraId="7579D922" w14:textId="77777777" w:rsidR="00BC3DCB" w:rsidRDefault="00BC3DCB" w:rsidP="00BC3DCB">
      <w:pPr>
        <w:autoSpaceDE w:val="0"/>
        <w:autoSpaceDN w:val="0"/>
        <w:adjustRightInd w:val="0"/>
        <w:spacing w:after="0" w:line="360" w:lineRule="auto"/>
        <w:jc w:val="both"/>
        <w:rPr>
          <w:rFonts w:ascii="Times New Roman" w:hAnsi="Times New Roman" w:cs="Times New Roman"/>
          <w:sz w:val="24"/>
          <w:szCs w:val="24"/>
        </w:rPr>
      </w:pPr>
      <w:r w:rsidRPr="00BC3DCB">
        <w:rPr>
          <w:rFonts w:ascii="Times New Roman" w:hAnsi="Times New Roman" w:cs="Times New Roman"/>
          <w:noProof/>
          <w:sz w:val="24"/>
          <w:szCs w:val="24"/>
        </w:rPr>
        <w:drawing>
          <wp:inline distT="0" distB="0" distL="0" distR="0" wp14:anchorId="51FEB4E0" wp14:editId="336DD416">
            <wp:extent cx="5943341" cy="3710763"/>
            <wp:effectExtent l="0" t="0" r="635" b="4445"/>
            <wp:docPr id="3" name="Image 3" descr="C:\Users\Geraud\Desktop\Photos BES\20190422_12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aud\Desktop\Photos BES\20190422_125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968" cy="3711779"/>
                    </a:xfrm>
                    <a:prstGeom prst="rect">
                      <a:avLst/>
                    </a:prstGeom>
                    <a:noFill/>
                    <a:ln>
                      <a:noFill/>
                    </a:ln>
                  </pic:spPr>
                </pic:pic>
              </a:graphicData>
            </a:graphic>
          </wp:inline>
        </w:drawing>
      </w:r>
    </w:p>
    <w:p w14:paraId="5E8BEA8E" w14:textId="77777777" w:rsidR="00FA6AF1" w:rsidRDefault="00FA6AF1" w:rsidP="00BC3DCB">
      <w:pPr>
        <w:autoSpaceDE w:val="0"/>
        <w:autoSpaceDN w:val="0"/>
        <w:adjustRightInd w:val="0"/>
        <w:spacing w:after="0" w:line="360" w:lineRule="auto"/>
        <w:jc w:val="both"/>
        <w:rPr>
          <w:rFonts w:ascii="Times New Roman" w:hAnsi="Times New Roman" w:cs="Times New Roman"/>
          <w:sz w:val="24"/>
          <w:szCs w:val="24"/>
        </w:rPr>
      </w:pPr>
      <w:r w:rsidRPr="00BC3DCB">
        <w:rPr>
          <w:rFonts w:ascii="Times New Roman" w:hAnsi="Times New Roman" w:cs="Times New Roman"/>
          <w:noProof/>
          <w:sz w:val="24"/>
          <w:szCs w:val="24"/>
        </w:rPr>
        <w:lastRenderedPageBreak/>
        <w:drawing>
          <wp:inline distT="0" distB="0" distL="0" distR="0" wp14:anchorId="176E1A40" wp14:editId="75F1BCF3">
            <wp:extent cx="5943600" cy="3093720"/>
            <wp:effectExtent l="0" t="0" r="0" b="0"/>
            <wp:docPr id="11" name="Image 11" descr="C:\Users\Geraud\Desktop\Photos BES\20190422_1305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raud\Desktop\Photos BES\20190422_130539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590"/>
                    <a:stretch/>
                  </pic:blipFill>
                  <pic:spPr bwMode="auto">
                    <a:xfrm>
                      <a:off x="0" y="0"/>
                      <a:ext cx="594360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38B23782" w14:textId="77777777" w:rsidR="00BC3DCB" w:rsidRDefault="00BC3DCB" w:rsidP="00BC3DCB">
      <w:pPr>
        <w:autoSpaceDE w:val="0"/>
        <w:autoSpaceDN w:val="0"/>
        <w:adjustRightInd w:val="0"/>
        <w:spacing w:after="0" w:line="360" w:lineRule="auto"/>
        <w:jc w:val="both"/>
        <w:rPr>
          <w:rFonts w:ascii="Times New Roman" w:hAnsi="Times New Roman" w:cs="Times New Roman"/>
          <w:sz w:val="24"/>
          <w:szCs w:val="24"/>
        </w:rPr>
      </w:pPr>
      <w:r w:rsidRPr="00BC3DCB">
        <w:rPr>
          <w:rFonts w:ascii="Times New Roman" w:hAnsi="Times New Roman" w:cs="Times New Roman"/>
          <w:noProof/>
          <w:sz w:val="24"/>
          <w:szCs w:val="24"/>
        </w:rPr>
        <w:drawing>
          <wp:inline distT="0" distB="0" distL="0" distR="0" wp14:anchorId="55EA9CDA" wp14:editId="24904AA9">
            <wp:extent cx="5943600" cy="4457700"/>
            <wp:effectExtent l="0" t="0" r="0" b="0"/>
            <wp:docPr id="4" name="Image 4" descr="C:\Users\Geraud\Desktop\Photos BES\20190422_1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ud\Desktop\Photos BES\20190422_141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083B9D" w14:textId="77777777" w:rsidR="00BC3DCB" w:rsidRDefault="00BC3DCB" w:rsidP="00BC3DCB">
      <w:pPr>
        <w:autoSpaceDE w:val="0"/>
        <w:autoSpaceDN w:val="0"/>
        <w:adjustRightInd w:val="0"/>
        <w:spacing w:after="0" w:line="360" w:lineRule="auto"/>
        <w:jc w:val="both"/>
        <w:rPr>
          <w:rFonts w:ascii="Times New Roman" w:hAnsi="Times New Roman" w:cs="Times New Roman"/>
          <w:sz w:val="24"/>
          <w:szCs w:val="24"/>
        </w:rPr>
      </w:pPr>
    </w:p>
    <w:p w14:paraId="5EE3B127" w14:textId="77777777" w:rsidR="00BC3DCB" w:rsidRDefault="00BC3DCB" w:rsidP="00BC3DCB">
      <w:pPr>
        <w:autoSpaceDE w:val="0"/>
        <w:autoSpaceDN w:val="0"/>
        <w:adjustRightInd w:val="0"/>
        <w:spacing w:after="0" w:line="360" w:lineRule="auto"/>
        <w:jc w:val="both"/>
        <w:rPr>
          <w:rFonts w:ascii="Times New Roman" w:hAnsi="Times New Roman" w:cs="Times New Roman"/>
          <w:sz w:val="24"/>
          <w:szCs w:val="24"/>
        </w:rPr>
      </w:pPr>
    </w:p>
    <w:p w14:paraId="60100B12" w14:textId="77777777" w:rsidR="00BC3DCB" w:rsidRDefault="00BC3DCB" w:rsidP="00BC3DCB">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C3D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2858C93" w14:textId="77777777" w:rsidR="00BC3DCB" w:rsidRPr="00BC3DCB" w:rsidRDefault="00BC3DCB" w:rsidP="00BC3DCB">
      <w:pPr>
        <w:autoSpaceDE w:val="0"/>
        <w:autoSpaceDN w:val="0"/>
        <w:adjustRightInd w:val="0"/>
        <w:spacing w:after="0" w:line="360" w:lineRule="auto"/>
        <w:jc w:val="both"/>
        <w:rPr>
          <w:rFonts w:ascii="Times New Roman" w:hAnsi="Times New Roman" w:cs="Times New Roman"/>
          <w:sz w:val="24"/>
          <w:szCs w:val="24"/>
        </w:rPr>
      </w:pPr>
    </w:p>
    <w:p w14:paraId="386ED7D7" w14:textId="77777777" w:rsidR="009B351B" w:rsidRPr="009B351B" w:rsidRDefault="00504135" w:rsidP="00504135">
      <w:pPr>
        <w:autoSpaceDE w:val="0"/>
        <w:autoSpaceDN w:val="0"/>
        <w:adjustRightInd w:val="0"/>
        <w:spacing w:after="0" w:line="240" w:lineRule="auto"/>
        <w:rPr>
          <w:rFonts w:ascii="Times New Roman" w:hAnsi="Times New Roman" w:cs="Times New Roman"/>
          <w:b/>
          <w:bCs/>
          <w:color w:val="000000"/>
          <w:sz w:val="24"/>
          <w:szCs w:val="24"/>
        </w:rPr>
      </w:pPr>
      <w:r w:rsidRPr="009B351B">
        <w:rPr>
          <w:rFonts w:ascii="Times New Roman" w:hAnsi="Times New Roman" w:cs="Times New Roman"/>
          <w:b/>
          <w:bCs/>
          <w:color w:val="000000"/>
          <w:sz w:val="24"/>
          <w:szCs w:val="24"/>
        </w:rPr>
        <w:t xml:space="preserve">Conservation achievement </w:t>
      </w:r>
    </w:p>
    <w:p w14:paraId="0F5B374A" w14:textId="77777777" w:rsidR="00504135" w:rsidRPr="009B351B" w:rsidRDefault="00504135" w:rsidP="00504135">
      <w:pPr>
        <w:autoSpaceDE w:val="0"/>
        <w:autoSpaceDN w:val="0"/>
        <w:adjustRightInd w:val="0"/>
        <w:spacing w:after="0" w:line="240" w:lineRule="auto"/>
        <w:rPr>
          <w:rFonts w:ascii="Times New Roman" w:hAnsi="Times New Roman" w:cs="Times New Roman"/>
          <w:sz w:val="18"/>
          <w:szCs w:val="24"/>
        </w:rPr>
      </w:pPr>
      <w:r>
        <w:rPr>
          <w:rFonts w:ascii="Calibri" w:hAnsi="Calibri" w:cs="Calibri"/>
          <w:b/>
          <w:bCs/>
          <w:color w:val="000000"/>
          <w:sz w:val="24"/>
          <w:szCs w:val="24"/>
        </w:rPr>
        <w:t xml:space="preserve"> </w:t>
      </w:r>
    </w:p>
    <w:p w14:paraId="3964BFBD" w14:textId="24AC11A9" w:rsidR="00504135" w:rsidRDefault="00767297" w:rsidP="009B351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504135" w:rsidRPr="009B351B">
        <w:rPr>
          <w:rFonts w:ascii="Times New Roman" w:hAnsi="Times New Roman" w:cs="Times New Roman"/>
          <w:color w:val="000000"/>
          <w:sz w:val="24"/>
          <w:szCs w:val="24"/>
        </w:rPr>
        <w:t>he community outreach c</w:t>
      </w:r>
      <w:r w:rsidR="009B351B" w:rsidRPr="009B351B">
        <w:rPr>
          <w:rFonts w:ascii="Times New Roman" w:hAnsi="Times New Roman" w:cs="Times New Roman"/>
          <w:color w:val="000000"/>
          <w:sz w:val="24"/>
          <w:szCs w:val="24"/>
        </w:rPr>
        <w:t xml:space="preserve">omponent of this project </w:t>
      </w:r>
      <w:r>
        <w:rPr>
          <w:rFonts w:ascii="Times New Roman" w:hAnsi="Times New Roman" w:cs="Times New Roman"/>
          <w:color w:val="000000"/>
          <w:sz w:val="24"/>
          <w:szCs w:val="24"/>
        </w:rPr>
        <w:t>made local</w:t>
      </w:r>
      <w:r w:rsidR="00504135" w:rsidRPr="009B351B">
        <w:rPr>
          <w:rFonts w:ascii="Times New Roman" w:hAnsi="Times New Roman" w:cs="Times New Roman"/>
          <w:color w:val="000000"/>
          <w:sz w:val="24"/>
          <w:szCs w:val="24"/>
        </w:rPr>
        <w:t xml:space="preserve"> people aware of the plight of the </w:t>
      </w:r>
      <w:r w:rsidR="009B351B" w:rsidRPr="009B351B">
        <w:rPr>
          <w:rFonts w:ascii="Times New Roman" w:hAnsi="Times New Roman" w:cs="Times New Roman"/>
          <w:color w:val="000000"/>
          <w:sz w:val="24"/>
          <w:szCs w:val="24"/>
        </w:rPr>
        <w:t>amphibian</w:t>
      </w:r>
      <w:r w:rsidR="00504135" w:rsidRPr="009B351B">
        <w:rPr>
          <w:rFonts w:ascii="Times New Roman" w:hAnsi="Times New Roman" w:cs="Times New Roman"/>
          <w:color w:val="000000"/>
          <w:sz w:val="24"/>
          <w:szCs w:val="24"/>
        </w:rPr>
        <w:t>s</w:t>
      </w:r>
      <w:r w:rsidR="00B26655">
        <w:rPr>
          <w:rFonts w:ascii="Times New Roman" w:hAnsi="Times New Roman" w:cs="Times New Roman"/>
          <w:color w:val="000000"/>
          <w:sz w:val="24"/>
          <w:szCs w:val="24"/>
        </w:rPr>
        <w:t>,</w:t>
      </w:r>
      <w:r w:rsidR="00504135" w:rsidRPr="009B351B">
        <w:rPr>
          <w:rFonts w:ascii="Times New Roman" w:hAnsi="Times New Roman" w:cs="Times New Roman"/>
          <w:color w:val="000000"/>
          <w:sz w:val="24"/>
          <w:szCs w:val="24"/>
        </w:rPr>
        <w:t xml:space="preserve"> their natal forest habitats, and take practical steps to</w:t>
      </w:r>
      <w:r w:rsidR="009B351B">
        <w:rPr>
          <w:rFonts w:ascii="Times New Roman" w:hAnsi="Times New Roman" w:cs="Times New Roman"/>
          <w:color w:val="000000"/>
          <w:sz w:val="24"/>
          <w:szCs w:val="24"/>
        </w:rPr>
        <w:t xml:space="preserve"> </w:t>
      </w:r>
      <w:r w:rsidR="00504135" w:rsidRPr="009B351B">
        <w:rPr>
          <w:rFonts w:ascii="Times New Roman" w:hAnsi="Times New Roman" w:cs="Times New Roman"/>
          <w:color w:val="000000"/>
          <w:sz w:val="24"/>
          <w:szCs w:val="24"/>
        </w:rPr>
        <w:t xml:space="preserve">protecting them. Until now, there is a wrong perception amongst communities that, </w:t>
      </w:r>
      <w:r w:rsidR="009B351B" w:rsidRPr="009B351B">
        <w:rPr>
          <w:rFonts w:ascii="Times New Roman" w:hAnsi="Times New Roman" w:cs="Times New Roman"/>
          <w:color w:val="000000"/>
          <w:sz w:val="24"/>
          <w:szCs w:val="24"/>
        </w:rPr>
        <w:t>amphibian</w:t>
      </w:r>
      <w:r w:rsidR="00504135" w:rsidRPr="009B351B">
        <w:rPr>
          <w:rFonts w:ascii="Times New Roman" w:hAnsi="Times New Roman" w:cs="Times New Roman"/>
          <w:color w:val="000000"/>
          <w:sz w:val="24"/>
          <w:szCs w:val="24"/>
        </w:rPr>
        <w:t>s</w:t>
      </w:r>
      <w:r w:rsidR="009B351B" w:rsidRPr="009B351B">
        <w:rPr>
          <w:rFonts w:ascii="Times New Roman" w:hAnsi="Times New Roman" w:cs="Times New Roman"/>
          <w:color w:val="000000"/>
          <w:sz w:val="24"/>
          <w:szCs w:val="24"/>
        </w:rPr>
        <w:t xml:space="preserve"> </w:t>
      </w:r>
      <w:r w:rsidR="00504135" w:rsidRPr="009B351B">
        <w:rPr>
          <w:rFonts w:ascii="Times New Roman" w:hAnsi="Times New Roman" w:cs="Times New Roman"/>
          <w:color w:val="000000"/>
          <w:sz w:val="24"/>
          <w:szCs w:val="24"/>
        </w:rPr>
        <w:t xml:space="preserve">are </w:t>
      </w:r>
      <w:r w:rsidR="006D78B1">
        <w:rPr>
          <w:rFonts w:ascii="Times New Roman" w:hAnsi="Times New Roman" w:cs="Times New Roman"/>
          <w:color w:val="000000"/>
          <w:sz w:val="24"/>
          <w:szCs w:val="24"/>
        </w:rPr>
        <w:t xml:space="preserve">venomous and </w:t>
      </w:r>
      <w:r w:rsidR="00504135" w:rsidRPr="009B351B">
        <w:rPr>
          <w:rFonts w:ascii="Times New Roman" w:hAnsi="Times New Roman" w:cs="Times New Roman"/>
          <w:color w:val="000000"/>
          <w:sz w:val="24"/>
          <w:szCs w:val="24"/>
        </w:rPr>
        <w:t>infinite. Such perception leads to unwarranted public persecution. Through the community</w:t>
      </w:r>
      <w:r w:rsidR="009B351B">
        <w:rPr>
          <w:rFonts w:ascii="Times New Roman" w:hAnsi="Times New Roman" w:cs="Times New Roman"/>
          <w:color w:val="000000"/>
          <w:sz w:val="24"/>
          <w:szCs w:val="24"/>
        </w:rPr>
        <w:t xml:space="preserve"> </w:t>
      </w:r>
      <w:r w:rsidR="00504135" w:rsidRPr="009B351B">
        <w:rPr>
          <w:rFonts w:ascii="Times New Roman" w:hAnsi="Times New Roman" w:cs="Times New Roman"/>
          <w:color w:val="000000"/>
          <w:sz w:val="24"/>
          <w:szCs w:val="24"/>
        </w:rPr>
        <w:t xml:space="preserve">outreach, we </w:t>
      </w:r>
      <w:r w:rsidR="009B351B" w:rsidRPr="009B351B">
        <w:rPr>
          <w:rFonts w:ascii="Times New Roman" w:hAnsi="Times New Roman" w:cs="Times New Roman"/>
          <w:color w:val="000000"/>
          <w:sz w:val="24"/>
          <w:szCs w:val="24"/>
        </w:rPr>
        <w:t>try to</w:t>
      </w:r>
      <w:r w:rsidR="00504135" w:rsidRPr="009B351B">
        <w:rPr>
          <w:rFonts w:ascii="Times New Roman" w:hAnsi="Times New Roman" w:cs="Times New Roman"/>
          <w:color w:val="000000"/>
          <w:sz w:val="24"/>
          <w:szCs w:val="24"/>
        </w:rPr>
        <w:t xml:space="preserve"> demystif</w:t>
      </w:r>
      <w:r w:rsidR="009B351B" w:rsidRPr="009B351B">
        <w:rPr>
          <w:rFonts w:ascii="Times New Roman" w:hAnsi="Times New Roman" w:cs="Times New Roman"/>
          <w:color w:val="000000"/>
          <w:sz w:val="24"/>
          <w:szCs w:val="24"/>
        </w:rPr>
        <w:t>y</w:t>
      </w:r>
      <w:r w:rsidR="00504135" w:rsidRPr="009B351B">
        <w:rPr>
          <w:rFonts w:ascii="Times New Roman" w:hAnsi="Times New Roman" w:cs="Times New Roman"/>
          <w:color w:val="000000"/>
          <w:sz w:val="24"/>
          <w:szCs w:val="24"/>
        </w:rPr>
        <w:t xml:space="preserve"> such beliefs and win communi</w:t>
      </w:r>
      <w:r w:rsidR="00F94253">
        <w:rPr>
          <w:rFonts w:ascii="Times New Roman" w:hAnsi="Times New Roman" w:cs="Times New Roman"/>
          <w:color w:val="000000"/>
          <w:sz w:val="24"/>
          <w:szCs w:val="24"/>
        </w:rPr>
        <w:t>t</w:t>
      </w:r>
      <w:r w:rsidR="00CC1E09">
        <w:rPr>
          <w:rFonts w:ascii="Times New Roman" w:hAnsi="Times New Roman" w:cs="Times New Roman"/>
          <w:color w:val="000000"/>
          <w:sz w:val="24"/>
          <w:szCs w:val="24"/>
        </w:rPr>
        <w:t>y’</w:t>
      </w:r>
      <w:r w:rsidR="00504135" w:rsidRPr="009B351B">
        <w:rPr>
          <w:rFonts w:ascii="Times New Roman" w:hAnsi="Times New Roman" w:cs="Times New Roman"/>
          <w:color w:val="000000"/>
          <w:sz w:val="24"/>
          <w:szCs w:val="24"/>
        </w:rPr>
        <w:t xml:space="preserve">s love for these species. </w:t>
      </w:r>
    </w:p>
    <w:p w14:paraId="05DAB756" w14:textId="253868F7" w:rsidR="00F94253" w:rsidRPr="00F94253" w:rsidRDefault="00F94253" w:rsidP="009B351B">
      <w:pPr>
        <w:autoSpaceDE w:val="0"/>
        <w:autoSpaceDN w:val="0"/>
        <w:adjustRightInd w:val="0"/>
        <w:spacing w:after="0" w:line="360" w:lineRule="auto"/>
        <w:jc w:val="both"/>
        <w:rPr>
          <w:rFonts w:ascii="Times New Roman" w:hAnsi="Times New Roman" w:cs="Times New Roman"/>
          <w:color w:val="000000"/>
          <w:sz w:val="24"/>
          <w:szCs w:val="24"/>
        </w:rPr>
      </w:pPr>
      <w:r w:rsidRPr="00F94253">
        <w:rPr>
          <w:rFonts w:ascii="Times New Roman" w:hAnsi="Times New Roman" w:cs="Times New Roman"/>
          <w:sz w:val="24"/>
          <w:szCs w:val="24"/>
        </w:rPr>
        <w:t>Apart from the short term financial benefits local people receive from the project in the form of employment as guides, it is clear that they are predisposed to assist with projects relevant to conservation.</w:t>
      </w:r>
    </w:p>
    <w:p w14:paraId="691C95CA" w14:textId="03F03307" w:rsidR="00DF3922" w:rsidRDefault="00B84513" w:rsidP="004C2AF2">
      <w:pPr>
        <w:spacing w:after="0" w:line="360" w:lineRule="auto"/>
        <w:jc w:val="both"/>
        <w:rPr>
          <w:rFonts w:ascii="Times New Roman" w:hAnsi="Times New Roman" w:cs="Times New Roman"/>
          <w:color w:val="231F20"/>
          <w:sz w:val="24"/>
          <w:szCs w:val="24"/>
        </w:rPr>
      </w:pPr>
      <w:r w:rsidRPr="00F94253">
        <w:rPr>
          <w:rFonts w:ascii="Times New Roman" w:hAnsi="Times New Roman" w:cs="Times New Roman"/>
          <w:sz w:val="24"/>
          <w:szCs w:val="24"/>
        </w:rPr>
        <w:t xml:space="preserve">The </w:t>
      </w:r>
      <w:r w:rsidR="00F81CE4" w:rsidRPr="00F94253">
        <w:rPr>
          <w:rFonts w:ascii="Times New Roman" w:hAnsi="Times New Roman" w:cs="Times New Roman"/>
          <w:sz w:val="24"/>
          <w:szCs w:val="24"/>
        </w:rPr>
        <w:t>discovery during</w:t>
      </w:r>
      <w:r w:rsidR="00F81CE4" w:rsidRPr="00DF3922">
        <w:rPr>
          <w:rFonts w:ascii="Times New Roman" w:hAnsi="Times New Roman" w:cs="Times New Roman"/>
          <w:sz w:val="24"/>
          <w:szCs w:val="24"/>
        </w:rPr>
        <w:t xml:space="preserve"> this study of the critically endangered </w:t>
      </w:r>
      <w:r w:rsidR="00F81CE4" w:rsidRPr="00DF3922">
        <w:rPr>
          <w:rFonts w:ascii="Times New Roman" w:hAnsi="Times New Roman" w:cs="Times New Roman"/>
          <w:i/>
          <w:sz w:val="24"/>
          <w:szCs w:val="24"/>
        </w:rPr>
        <w:t>Leptodactylodon axillaris</w:t>
      </w:r>
      <w:r w:rsidR="00F81CE4" w:rsidRPr="00DF3922">
        <w:rPr>
          <w:rFonts w:ascii="Times New Roman" w:hAnsi="Times New Roman" w:cs="Times New Roman"/>
          <w:sz w:val="24"/>
          <w:szCs w:val="24"/>
        </w:rPr>
        <w:t xml:space="preserve"> </w:t>
      </w:r>
      <w:r>
        <w:rPr>
          <w:rFonts w:ascii="Times New Roman" w:hAnsi="Times New Roman" w:cs="Times New Roman"/>
          <w:sz w:val="24"/>
          <w:szCs w:val="24"/>
        </w:rPr>
        <w:t xml:space="preserve">on new localities or sites </w:t>
      </w:r>
      <w:r w:rsidR="00F81CE4" w:rsidRPr="00DF3922">
        <w:rPr>
          <w:rFonts w:ascii="Times New Roman" w:hAnsi="Times New Roman" w:cs="Times New Roman"/>
          <w:sz w:val="24"/>
          <w:szCs w:val="24"/>
        </w:rPr>
        <w:t xml:space="preserve">since its description updates information on the species. </w:t>
      </w:r>
      <w:r w:rsidR="004C2AF2" w:rsidRPr="00E473A3">
        <w:rPr>
          <w:rFonts w:ascii="Times New Roman" w:eastAsia="DejaVuSans" w:hAnsi="Times New Roman" w:cs="Times New Roman"/>
          <w:sz w:val="24"/>
          <w:szCs w:val="24"/>
          <w:lang w:eastAsia="fr-FR"/>
        </w:rPr>
        <w:t xml:space="preserve">The surveyed habitat types varied in size, in altitude with the sub-montane area covering a larger surface area followed by the lowland area and montane habitats. </w:t>
      </w:r>
      <w:r w:rsidR="004C2AF2" w:rsidRPr="00E473A3">
        <w:rPr>
          <w:rFonts w:ascii="Times New Roman" w:hAnsi="Times New Roman" w:cs="Times New Roman"/>
          <w:i/>
          <w:sz w:val="24"/>
          <w:szCs w:val="24"/>
        </w:rPr>
        <w:t>Leptodactylodon</w:t>
      </w:r>
      <w:r w:rsidR="004C2AF2" w:rsidRPr="00E473A3">
        <w:rPr>
          <w:rFonts w:ascii="Times New Roman" w:hAnsi="Times New Roman" w:cs="Times New Roman"/>
          <w:i/>
          <w:sz w:val="24"/>
          <w:szCs w:val="24"/>
          <w:lang w:eastAsia="fr-FR"/>
        </w:rPr>
        <w:t xml:space="preserve"> axillaris </w:t>
      </w:r>
      <w:r w:rsidR="004C2AF2" w:rsidRPr="00E473A3">
        <w:rPr>
          <w:rFonts w:ascii="Times New Roman" w:hAnsi="Times New Roman" w:cs="Times New Roman"/>
          <w:sz w:val="24"/>
          <w:szCs w:val="24"/>
        </w:rPr>
        <w:t>is recorded on mount Bamboutos with high population concentration around 2200 and 2400m a.s.</w:t>
      </w:r>
      <w:r w:rsidR="004C2AF2" w:rsidRPr="005D159D">
        <w:t>l..</w:t>
      </w:r>
      <w:r w:rsidR="00F81CE4" w:rsidRPr="00DF3922">
        <w:rPr>
          <w:rFonts w:ascii="Times New Roman" w:hAnsi="Times New Roman" w:cs="Times New Roman"/>
          <w:sz w:val="24"/>
          <w:szCs w:val="24"/>
        </w:rPr>
        <w:t xml:space="preserve"> Formally known</w:t>
      </w:r>
      <w:r w:rsidR="00A329E5" w:rsidRPr="00DF3922">
        <w:rPr>
          <w:rFonts w:ascii="Times New Roman" w:hAnsi="Times New Roman" w:cs="Times New Roman"/>
          <w:sz w:val="24"/>
          <w:szCs w:val="24"/>
        </w:rPr>
        <w:t xml:space="preserve"> from the eastern flank between</w:t>
      </w:r>
      <w:r w:rsidR="00F81CE4" w:rsidRPr="00DF3922">
        <w:rPr>
          <w:rFonts w:ascii="Times New Roman" w:hAnsi="Times New Roman" w:cs="Times New Roman"/>
          <w:sz w:val="24"/>
          <w:szCs w:val="24"/>
        </w:rPr>
        <w:t xml:space="preserve"> </w:t>
      </w:r>
      <w:r w:rsidR="00A329E5" w:rsidRPr="00DF3922">
        <w:rPr>
          <w:rFonts w:ascii="Times New Roman" w:hAnsi="Times New Roman" w:cs="Times New Roman"/>
          <w:sz w:val="24"/>
          <w:szCs w:val="24"/>
        </w:rPr>
        <w:t>2200</w:t>
      </w:r>
      <w:r w:rsidR="00F81CE4" w:rsidRPr="00DF3922">
        <w:rPr>
          <w:rFonts w:ascii="Times New Roman" w:hAnsi="Times New Roman" w:cs="Times New Roman"/>
          <w:sz w:val="24"/>
          <w:szCs w:val="24"/>
        </w:rPr>
        <w:t>-</w:t>
      </w:r>
      <w:r w:rsidR="00A329E5" w:rsidRPr="00DF3922">
        <w:rPr>
          <w:rFonts w:ascii="Times New Roman" w:hAnsi="Times New Roman" w:cs="Times New Roman"/>
          <w:sz w:val="24"/>
          <w:szCs w:val="24"/>
        </w:rPr>
        <w:t xml:space="preserve">2650 </w:t>
      </w:r>
      <w:r w:rsidR="00F81CE4" w:rsidRPr="00DF3922">
        <w:rPr>
          <w:rFonts w:ascii="Times New Roman" w:hAnsi="Times New Roman" w:cs="Times New Roman"/>
          <w:sz w:val="24"/>
          <w:szCs w:val="24"/>
        </w:rPr>
        <w:t>m.a.s.l., the species was recorded</w:t>
      </w:r>
      <w:r w:rsidR="00F94253">
        <w:rPr>
          <w:rFonts w:ascii="Times New Roman" w:hAnsi="Times New Roman" w:cs="Times New Roman"/>
          <w:sz w:val="24"/>
          <w:szCs w:val="24"/>
        </w:rPr>
        <w:t xml:space="preserve">. </w:t>
      </w:r>
      <w:r w:rsidR="00F81CE4" w:rsidRPr="00DF3922">
        <w:rPr>
          <w:rFonts w:ascii="Times New Roman" w:hAnsi="Times New Roman" w:cs="Times New Roman"/>
          <w:sz w:val="24"/>
          <w:szCs w:val="24"/>
        </w:rPr>
        <w:t xml:space="preserve">These records extend the known range of the species to the </w:t>
      </w:r>
      <w:r w:rsidR="00247D15" w:rsidRPr="00DF3922">
        <w:rPr>
          <w:rFonts w:ascii="Times New Roman" w:hAnsi="Times New Roman" w:cs="Times New Roman"/>
          <w:sz w:val="24"/>
          <w:szCs w:val="24"/>
        </w:rPr>
        <w:t>summit and we</w:t>
      </w:r>
      <w:r w:rsidR="00F81CE4" w:rsidRPr="00DF3922">
        <w:rPr>
          <w:rFonts w:ascii="Times New Roman" w:hAnsi="Times New Roman" w:cs="Times New Roman"/>
          <w:sz w:val="24"/>
          <w:szCs w:val="24"/>
        </w:rPr>
        <w:t xml:space="preserve">stern flank of the mountain. </w:t>
      </w:r>
      <w:bookmarkStart w:id="0" w:name="_GoBack"/>
      <w:bookmarkEnd w:id="0"/>
      <w:r w:rsidR="002354C6" w:rsidRPr="00DF3922">
        <w:rPr>
          <w:rFonts w:ascii="Times New Roman" w:hAnsi="Times New Roman" w:cs="Times New Roman"/>
          <w:color w:val="231F20"/>
          <w:sz w:val="24"/>
          <w:szCs w:val="24"/>
        </w:rPr>
        <w:t xml:space="preserve">It seems that the species does not live outside of forest, and would be probably a forest-dependent species. </w:t>
      </w:r>
    </w:p>
    <w:p w14:paraId="08AB6850" w14:textId="53D2060A" w:rsidR="002354C6" w:rsidRDefault="00804991" w:rsidP="004C2AF2">
      <w:pPr>
        <w:autoSpaceDE w:val="0"/>
        <w:autoSpaceDN w:val="0"/>
        <w:adjustRightInd w:val="0"/>
        <w:spacing w:after="0" w:line="360" w:lineRule="auto"/>
        <w:jc w:val="both"/>
        <w:rPr>
          <w:rFonts w:ascii="Times New Roman" w:hAnsi="Times New Roman" w:cs="Times New Roman"/>
          <w:sz w:val="24"/>
          <w:szCs w:val="24"/>
          <w:lang w:eastAsia="fr-FR"/>
        </w:rPr>
      </w:pPr>
      <w:r w:rsidRPr="004C2AF2">
        <w:rPr>
          <w:rFonts w:ascii="Times New Roman" w:hAnsi="Times New Roman" w:cs="Times New Roman"/>
          <w:sz w:val="24"/>
          <w:szCs w:val="24"/>
          <w:lang w:eastAsia="fr-FR"/>
        </w:rPr>
        <w:t xml:space="preserve">GPS records of the breeding areas, the migration paths and the highly degraded habitats have been recorded </w:t>
      </w:r>
      <w:r w:rsidR="00BA5CAC">
        <w:rPr>
          <w:rFonts w:ascii="Times New Roman" w:hAnsi="Times New Roman" w:cs="Times New Roman"/>
          <w:sz w:val="24"/>
          <w:szCs w:val="24"/>
          <w:lang w:eastAsia="fr-FR"/>
        </w:rPr>
        <w:t>at</w:t>
      </w:r>
      <w:r w:rsidRPr="004C2AF2">
        <w:rPr>
          <w:rFonts w:ascii="Times New Roman" w:hAnsi="Times New Roman" w:cs="Times New Roman"/>
          <w:sz w:val="24"/>
          <w:szCs w:val="24"/>
          <w:lang w:eastAsia="fr-FR"/>
        </w:rPr>
        <w:t xml:space="preserve"> our site. Breeding sites are along the small streams all over the mountain at different periods of the year and especially at the beginning of the rainy season for </w:t>
      </w:r>
      <w:r w:rsidR="00D92EA1" w:rsidRPr="004C2AF2">
        <w:rPr>
          <w:rFonts w:ascii="Times New Roman" w:hAnsi="Times New Roman" w:cs="Times New Roman"/>
          <w:sz w:val="24"/>
          <w:szCs w:val="24"/>
          <w:lang w:eastAsia="fr-FR"/>
        </w:rPr>
        <w:t xml:space="preserve">tadpoles of </w:t>
      </w:r>
      <w:r w:rsidR="00D92EA1" w:rsidRPr="004C2AF2">
        <w:rPr>
          <w:rFonts w:ascii="Times New Roman" w:hAnsi="Times New Roman" w:cs="Times New Roman"/>
          <w:i/>
          <w:sz w:val="24"/>
          <w:szCs w:val="24"/>
          <w:lang w:eastAsia="fr-FR"/>
        </w:rPr>
        <w:t xml:space="preserve">Leptodactylodon axillaris </w:t>
      </w:r>
      <w:r w:rsidR="00D92EA1" w:rsidRPr="004C2AF2">
        <w:rPr>
          <w:rFonts w:ascii="Times New Roman" w:hAnsi="Times New Roman" w:cs="Times New Roman"/>
          <w:sz w:val="24"/>
          <w:szCs w:val="24"/>
          <w:lang w:eastAsia="fr-FR"/>
        </w:rPr>
        <w:t xml:space="preserve">and </w:t>
      </w:r>
      <w:r w:rsidR="00D92EA1" w:rsidRPr="004C2AF2">
        <w:rPr>
          <w:rFonts w:ascii="Times New Roman" w:hAnsi="Times New Roman" w:cs="Times New Roman"/>
          <w:i/>
          <w:sz w:val="24"/>
          <w:szCs w:val="24"/>
          <w:lang w:eastAsia="fr-FR"/>
        </w:rPr>
        <w:t>Leptodactylodon perreti</w:t>
      </w:r>
      <w:r w:rsidR="00D92EA1" w:rsidRPr="004C2AF2">
        <w:rPr>
          <w:rFonts w:ascii="Times New Roman" w:hAnsi="Times New Roman" w:cs="Times New Roman"/>
          <w:sz w:val="24"/>
          <w:szCs w:val="24"/>
          <w:lang w:eastAsia="fr-FR"/>
        </w:rPr>
        <w:t>, two sympatric species</w:t>
      </w:r>
      <w:r w:rsidRPr="004C2AF2">
        <w:rPr>
          <w:rFonts w:ascii="Times New Roman" w:hAnsi="Times New Roman" w:cs="Times New Roman"/>
          <w:i/>
          <w:sz w:val="24"/>
          <w:szCs w:val="24"/>
          <w:lang w:eastAsia="fr-FR"/>
        </w:rPr>
        <w:t>.</w:t>
      </w:r>
      <w:r w:rsidRPr="004C2AF2">
        <w:rPr>
          <w:rFonts w:ascii="Times New Roman" w:hAnsi="Times New Roman" w:cs="Times New Roman"/>
          <w:sz w:val="24"/>
          <w:szCs w:val="24"/>
          <w:lang w:eastAsia="fr-FR"/>
        </w:rPr>
        <w:t xml:space="preserve"> </w:t>
      </w:r>
      <w:r w:rsidR="00D92EA1" w:rsidRPr="004C2AF2">
        <w:rPr>
          <w:rFonts w:ascii="Times New Roman" w:hAnsi="Times New Roman" w:cs="Times New Roman"/>
          <w:sz w:val="24"/>
          <w:szCs w:val="24"/>
          <w:lang w:eastAsia="fr-FR"/>
        </w:rPr>
        <w:t>Adults are found from the end of June o</w:t>
      </w:r>
      <w:r w:rsidRPr="004C2AF2">
        <w:rPr>
          <w:rFonts w:ascii="Times New Roman" w:hAnsi="Times New Roman" w:cs="Times New Roman"/>
          <w:sz w:val="24"/>
          <w:szCs w:val="24"/>
          <w:lang w:eastAsia="fr-FR"/>
        </w:rPr>
        <w:t xml:space="preserve">n </w:t>
      </w:r>
      <w:r w:rsidR="00F4769B">
        <w:rPr>
          <w:rFonts w:ascii="Times New Roman" w:hAnsi="Times New Roman" w:cs="Times New Roman"/>
          <w:sz w:val="24"/>
          <w:szCs w:val="24"/>
          <w:lang w:eastAsia="fr-FR"/>
        </w:rPr>
        <w:t>M</w:t>
      </w:r>
      <w:r w:rsidRPr="004C2AF2">
        <w:rPr>
          <w:rFonts w:ascii="Times New Roman" w:hAnsi="Times New Roman" w:cs="Times New Roman"/>
          <w:sz w:val="24"/>
          <w:szCs w:val="24"/>
          <w:lang w:eastAsia="fr-FR"/>
        </w:rPr>
        <w:t xml:space="preserve">ount Bamboutos, </w:t>
      </w:r>
      <w:r w:rsidR="00B71DDF">
        <w:rPr>
          <w:rFonts w:ascii="Times New Roman" w:hAnsi="Times New Roman" w:cs="Times New Roman"/>
          <w:sz w:val="24"/>
          <w:szCs w:val="24"/>
          <w:lang w:eastAsia="fr-FR"/>
        </w:rPr>
        <w:t xml:space="preserve">potential </w:t>
      </w:r>
      <w:r w:rsidR="00E94E36">
        <w:rPr>
          <w:rFonts w:ascii="Times New Roman" w:hAnsi="Times New Roman" w:cs="Times New Roman"/>
          <w:sz w:val="24"/>
          <w:szCs w:val="24"/>
          <w:lang w:eastAsia="fr-FR"/>
        </w:rPr>
        <w:t>disperal</w:t>
      </w:r>
      <w:r w:rsidRPr="004C2AF2">
        <w:rPr>
          <w:rFonts w:ascii="Times New Roman" w:hAnsi="Times New Roman" w:cs="Times New Roman"/>
          <w:sz w:val="24"/>
          <w:szCs w:val="24"/>
          <w:lang w:eastAsia="fr-FR"/>
        </w:rPr>
        <w:t xml:space="preserve"> corridors</w:t>
      </w:r>
      <w:r w:rsidR="00E94E36">
        <w:rPr>
          <w:rFonts w:ascii="Times New Roman" w:hAnsi="Times New Roman" w:cs="Times New Roman"/>
          <w:sz w:val="24"/>
          <w:szCs w:val="24"/>
          <w:lang w:eastAsia="fr-FR"/>
        </w:rPr>
        <w:t xml:space="preserve"> between these streams</w:t>
      </w:r>
      <w:r w:rsidRPr="004C2AF2">
        <w:rPr>
          <w:rFonts w:ascii="Times New Roman" w:hAnsi="Times New Roman" w:cs="Times New Roman"/>
          <w:sz w:val="24"/>
          <w:szCs w:val="24"/>
          <w:lang w:eastAsia="fr-FR"/>
        </w:rPr>
        <w:t xml:space="preserve">are unfortunately </w:t>
      </w:r>
      <w:r w:rsidR="00E94E36">
        <w:rPr>
          <w:rFonts w:ascii="Times New Roman" w:hAnsi="Times New Roman" w:cs="Times New Roman"/>
          <w:sz w:val="24"/>
          <w:szCs w:val="24"/>
          <w:lang w:eastAsia="fr-FR"/>
        </w:rPr>
        <w:t>impacted</w:t>
      </w:r>
      <w:r w:rsidR="00E94E36" w:rsidRPr="004C2AF2">
        <w:rPr>
          <w:rFonts w:ascii="Times New Roman" w:hAnsi="Times New Roman" w:cs="Times New Roman"/>
          <w:sz w:val="24"/>
          <w:szCs w:val="24"/>
          <w:lang w:eastAsia="fr-FR"/>
        </w:rPr>
        <w:t xml:space="preserve"> </w:t>
      </w:r>
      <w:r w:rsidRPr="004C2AF2">
        <w:rPr>
          <w:rFonts w:ascii="Times New Roman" w:hAnsi="Times New Roman" w:cs="Times New Roman"/>
          <w:sz w:val="24"/>
          <w:szCs w:val="24"/>
          <w:lang w:eastAsia="fr-FR"/>
        </w:rPr>
        <w:t xml:space="preserve">by pasture and </w:t>
      </w:r>
      <w:r w:rsidR="00DB2E61">
        <w:rPr>
          <w:rFonts w:ascii="Times New Roman" w:hAnsi="Times New Roman" w:cs="Times New Roman"/>
          <w:sz w:val="24"/>
          <w:szCs w:val="24"/>
          <w:lang w:eastAsia="fr-FR"/>
        </w:rPr>
        <w:t xml:space="preserve">bush </w:t>
      </w:r>
      <w:r w:rsidRPr="004C2AF2">
        <w:rPr>
          <w:rFonts w:ascii="Times New Roman" w:hAnsi="Times New Roman" w:cs="Times New Roman"/>
          <w:sz w:val="24"/>
          <w:szCs w:val="24"/>
          <w:lang w:eastAsia="fr-FR"/>
        </w:rPr>
        <w:t>fire</w:t>
      </w:r>
      <w:r w:rsidR="00DB2E61">
        <w:rPr>
          <w:rFonts w:ascii="Times New Roman" w:hAnsi="Times New Roman" w:cs="Times New Roman"/>
          <w:sz w:val="24"/>
          <w:szCs w:val="24"/>
          <w:lang w:eastAsia="fr-FR"/>
        </w:rPr>
        <w:t>s</w:t>
      </w:r>
      <w:r w:rsidRPr="004C2AF2">
        <w:rPr>
          <w:rFonts w:ascii="Times New Roman" w:hAnsi="Times New Roman" w:cs="Times New Roman"/>
          <w:sz w:val="24"/>
          <w:szCs w:val="24"/>
          <w:lang w:eastAsia="fr-FR"/>
        </w:rPr>
        <w:t xml:space="preserve">. </w:t>
      </w:r>
    </w:p>
    <w:p w14:paraId="32CD7731" w14:textId="77777777" w:rsidR="00865989" w:rsidRPr="00865989" w:rsidRDefault="00865989" w:rsidP="00865989">
      <w:pPr>
        <w:autoSpaceDE w:val="0"/>
        <w:autoSpaceDN w:val="0"/>
        <w:adjustRightInd w:val="0"/>
        <w:spacing w:after="0" w:line="360" w:lineRule="auto"/>
        <w:rPr>
          <w:rFonts w:ascii="Times New Roman" w:hAnsi="Times New Roman" w:cs="Times New Roman"/>
          <w:sz w:val="12"/>
          <w:szCs w:val="24"/>
          <w:lang w:eastAsia="fr-FR"/>
        </w:rPr>
      </w:pPr>
    </w:p>
    <w:p w14:paraId="0F625A23" w14:textId="77777777" w:rsidR="00865989" w:rsidRPr="00865989" w:rsidRDefault="00865989" w:rsidP="00865989">
      <w:pPr>
        <w:autoSpaceDE w:val="0"/>
        <w:autoSpaceDN w:val="0"/>
        <w:adjustRightInd w:val="0"/>
        <w:spacing w:after="0" w:line="360" w:lineRule="auto"/>
        <w:rPr>
          <w:rFonts w:ascii="Times New Roman" w:hAnsi="Times New Roman" w:cs="Times New Roman"/>
          <w:b/>
          <w:sz w:val="24"/>
          <w:szCs w:val="24"/>
        </w:rPr>
      </w:pPr>
      <w:r w:rsidRPr="00865989">
        <w:rPr>
          <w:rFonts w:ascii="Times New Roman" w:hAnsi="Times New Roman" w:cs="Times New Roman"/>
          <w:b/>
          <w:color w:val="000000"/>
          <w:sz w:val="24"/>
          <w:szCs w:val="24"/>
        </w:rPr>
        <w:t xml:space="preserve">Development of model for the predicted distribution of the </w:t>
      </w:r>
      <w:r w:rsidRPr="00865989">
        <w:rPr>
          <w:rFonts w:ascii="Times New Roman" w:hAnsi="Times New Roman" w:cs="Times New Roman"/>
          <w:b/>
          <w:i/>
          <w:color w:val="000000"/>
          <w:sz w:val="24"/>
          <w:szCs w:val="24"/>
        </w:rPr>
        <w:t>Leptodactylodon axillaris</w:t>
      </w:r>
      <w:r w:rsidRPr="00865989">
        <w:rPr>
          <w:rFonts w:ascii="Times New Roman" w:hAnsi="Times New Roman" w:cs="Times New Roman"/>
          <w:b/>
          <w:color w:val="000000"/>
          <w:sz w:val="24"/>
          <w:szCs w:val="24"/>
        </w:rPr>
        <w:t>.</w:t>
      </w:r>
    </w:p>
    <w:p w14:paraId="4B28A131" w14:textId="77777777" w:rsidR="00A20980" w:rsidRPr="00865989" w:rsidRDefault="00A20980" w:rsidP="00584268">
      <w:pPr>
        <w:autoSpaceDE w:val="0"/>
        <w:autoSpaceDN w:val="0"/>
        <w:adjustRightInd w:val="0"/>
        <w:spacing w:after="0" w:line="240" w:lineRule="auto"/>
        <w:rPr>
          <w:rFonts w:ascii="Lucida Fax" w:hAnsi="Lucida Fax" w:cs="Lucida Fax"/>
          <w:color w:val="231F20"/>
          <w:sz w:val="8"/>
        </w:rPr>
      </w:pPr>
    </w:p>
    <w:p w14:paraId="70BCC2A5" w14:textId="54510D8D" w:rsidR="006B6417" w:rsidRDefault="00865989" w:rsidP="0057645E">
      <w:pPr>
        <w:autoSpaceDE w:val="0"/>
        <w:autoSpaceDN w:val="0"/>
        <w:adjustRightInd w:val="0"/>
        <w:spacing w:after="0" w:line="360" w:lineRule="auto"/>
        <w:jc w:val="both"/>
        <w:rPr>
          <w:rFonts w:ascii="Times New Roman" w:hAnsi="Times New Roman" w:cs="Times New Roman"/>
          <w:color w:val="000000"/>
          <w:sz w:val="24"/>
          <w:szCs w:val="24"/>
        </w:rPr>
      </w:pPr>
      <w:r w:rsidRPr="00620A8C">
        <w:rPr>
          <w:rFonts w:ascii="Times New Roman" w:hAnsi="Times New Roman" w:cs="Times New Roman"/>
          <w:color w:val="000000"/>
          <w:sz w:val="24"/>
          <w:szCs w:val="24"/>
        </w:rPr>
        <w:t xml:space="preserve">Field surveys </w:t>
      </w:r>
      <w:r w:rsidR="00F206AB">
        <w:rPr>
          <w:rFonts w:ascii="Times New Roman" w:hAnsi="Times New Roman" w:cs="Times New Roman"/>
          <w:color w:val="000000"/>
          <w:sz w:val="24"/>
          <w:szCs w:val="24"/>
        </w:rPr>
        <w:t>were</w:t>
      </w:r>
      <w:r w:rsidR="00F206AB" w:rsidRPr="00620A8C">
        <w:rPr>
          <w:rFonts w:ascii="Times New Roman" w:hAnsi="Times New Roman" w:cs="Times New Roman"/>
          <w:color w:val="000000"/>
          <w:sz w:val="24"/>
          <w:szCs w:val="24"/>
        </w:rPr>
        <w:t xml:space="preserve"> </w:t>
      </w:r>
      <w:r w:rsidRPr="00620A8C">
        <w:rPr>
          <w:rFonts w:ascii="Times New Roman" w:hAnsi="Times New Roman" w:cs="Times New Roman"/>
          <w:color w:val="000000"/>
          <w:sz w:val="24"/>
          <w:szCs w:val="24"/>
        </w:rPr>
        <w:t xml:space="preserve">directed to localities that have high probability of presence of </w:t>
      </w:r>
      <w:r w:rsidR="00F206AB">
        <w:rPr>
          <w:rFonts w:ascii="Times New Roman" w:hAnsi="Times New Roman" w:cs="Times New Roman"/>
          <w:i/>
          <w:color w:val="000000"/>
          <w:sz w:val="24"/>
          <w:szCs w:val="24"/>
        </w:rPr>
        <w:t>L.axillaris</w:t>
      </w:r>
      <w:r w:rsidRPr="00620A8C">
        <w:rPr>
          <w:rFonts w:ascii="Times New Roman" w:hAnsi="Times New Roman" w:cs="Times New Roman"/>
          <w:color w:val="000000"/>
          <w:sz w:val="24"/>
          <w:szCs w:val="24"/>
        </w:rPr>
        <w:t xml:space="preserve">The data will comprise amphibian presence and environmental data. </w:t>
      </w:r>
      <w:r w:rsidR="006B6417">
        <w:rPr>
          <w:rFonts w:ascii="Times New Roman" w:hAnsi="Times New Roman" w:cs="Times New Roman"/>
          <w:color w:val="000000"/>
          <w:sz w:val="24"/>
          <w:szCs w:val="24"/>
        </w:rPr>
        <w:t>Environmental variables in each land use are also measured, though</w:t>
      </w:r>
      <w:r w:rsidR="0057645E">
        <w:rPr>
          <w:rFonts w:ascii="Times New Roman" w:hAnsi="Times New Roman" w:cs="Times New Roman"/>
          <w:color w:val="000000"/>
          <w:sz w:val="24"/>
          <w:szCs w:val="24"/>
        </w:rPr>
        <w:t xml:space="preserve"> is necessary for u</w:t>
      </w:r>
      <w:r w:rsidR="006B6417">
        <w:rPr>
          <w:rFonts w:ascii="Times New Roman" w:hAnsi="Times New Roman" w:cs="Times New Roman"/>
          <w:color w:val="000000"/>
          <w:sz w:val="24"/>
          <w:szCs w:val="24"/>
        </w:rPr>
        <w:t xml:space="preserve">nderstanding distribution of </w:t>
      </w:r>
      <w:r w:rsidR="00A12648" w:rsidRPr="004C2AF2">
        <w:rPr>
          <w:rFonts w:ascii="Times New Roman" w:hAnsi="Times New Roman" w:cs="Times New Roman"/>
          <w:i/>
          <w:sz w:val="24"/>
          <w:szCs w:val="24"/>
          <w:lang w:eastAsia="fr-FR"/>
        </w:rPr>
        <w:t>L</w:t>
      </w:r>
      <w:r w:rsidR="00A12648">
        <w:rPr>
          <w:rFonts w:ascii="Times New Roman" w:hAnsi="Times New Roman" w:cs="Times New Roman"/>
          <w:i/>
          <w:sz w:val="24"/>
          <w:szCs w:val="24"/>
          <w:lang w:eastAsia="fr-FR"/>
        </w:rPr>
        <w:t>.</w:t>
      </w:r>
      <w:r w:rsidR="00A12648" w:rsidRPr="004C2AF2">
        <w:rPr>
          <w:rFonts w:ascii="Times New Roman" w:hAnsi="Times New Roman" w:cs="Times New Roman"/>
          <w:i/>
          <w:sz w:val="24"/>
          <w:szCs w:val="24"/>
          <w:lang w:eastAsia="fr-FR"/>
        </w:rPr>
        <w:t xml:space="preserve"> </w:t>
      </w:r>
      <w:r w:rsidR="006B6417" w:rsidRPr="004C2AF2">
        <w:rPr>
          <w:rFonts w:ascii="Times New Roman" w:hAnsi="Times New Roman" w:cs="Times New Roman"/>
          <w:i/>
          <w:sz w:val="24"/>
          <w:szCs w:val="24"/>
          <w:lang w:eastAsia="fr-FR"/>
        </w:rPr>
        <w:t>axillaris</w:t>
      </w:r>
      <w:r w:rsidR="006B6417">
        <w:rPr>
          <w:rFonts w:ascii="Times New Roman" w:hAnsi="Times New Roman" w:cs="Times New Roman"/>
          <w:color w:val="000000"/>
          <w:sz w:val="24"/>
          <w:szCs w:val="24"/>
        </w:rPr>
        <w:t xml:space="preserve">, and follow up work should take this into account. </w:t>
      </w:r>
      <w:r w:rsidR="00F03B50">
        <w:rPr>
          <w:rFonts w:ascii="Times New Roman" w:hAnsi="Times New Roman" w:cs="Times New Roman"/>
          <w:color w:val="000000"/>
          <w:sz w:val="24"/>
          <w:szCs w:val="24"/>
        </w:rPr>
        <w:t>GIS is being used</w:t>
      </w:r>
      <w:r w:rsidR="006B6417">
        <w:rPr>
          <w:rFonts w:ascii="Times New Roman" w:hAnsi="Times New Roman" w:cs="Times New Roman"/>
          <w:color w:val="000000"/>
          <w:sz w:val="24"/>
          <w:szCs w:val="24"/>
        </w:rPr>
        <w:t xml:space="preserve"> to facilitate </w:t>
      </w:r>
      <w:r w:rsidR="0057645E">
        <w:rPr>
          <w:rFonts w:ascii="Times New Roman" w:hAnsi="Times New Roman" w:cs="Times New Roman"/>
          <w:color w:val="000000"/>
          <w:sz w:val="24"/>
          <w:szCs w:val="24"/>
        </w:rPr>
        <w:t>the map</w:t>
      </w:r>
      <w:r w:rsidR="004A3803">
        <w:rPr>
          <w:rFonts w:ascii="Times New Roman" w:hAnsi="Times New Roman" w:cs="Times New Roman"/>
          <w:color w:val="000000"/>
          <w:sz w:val="24"/>
          <w:szCs w:val="24"/>
        </w:rPr>
        <w:t>ping</w:t>
      </w:r>
      <w:r w:rsidR="0057645E">
        <w:rPr>
          <w:rFonts w:ascii="Times New Roman" w:hAnsi="Times New Roman" w:cs="Times New Roman"/>
          <w:color w:val="000000"/>
          <w:sz w:val="24"/>
          <w:szCs w:val="24"/>
        </w:rPr>
        <w:t xml:space="preserve"> of</w:t>
      </w:r>
      <w:r w:rsidR="004A3803">
        <w:rPr>
          <w:rFonts w:ascii="Times New Roman" w:hAnsi="Times New Roman" w:cs="Times New Roman"/>
          <w:color w:val="000000"/>
          <w:sz w:val="24"/>
          <w:szCs w:val="24"/>
        </w:rPr>
        <w:t xml:space="preserve"> the</w:t>
      </w:r>
      <w:r w:rsidR="0057645E">
        <w:rPr>
          <w:rFonts w:ascii="Times New Roman" w:hAnsi="Times New Roman" w:cs="Times New Roman"/>
          <w:color w:val="000000"/>
          <w:sz w:val="24"/>
          <w:szCs w:val="24"/>
        </w:rPr>
        <w:t xml:space="preserve"> </w:t>
      </w:r>
      <w:r w:rsidR="0057645E" w:rsidRPr="00F94253">
        <w:rPr>
          <w:rFonts w:ascii="Times New Roman" w:hAnsi="Times New Roman" w:cs="Times New Roman"/>
          <w:color w:val="000000"/>
          <w:sz w:val="24"/>
          <w:szCs w:val="24"/>
        </w:rPr>
        <w:t>future distribution</w:t>
      </w:r>
      <w:r w:rsidR="00F94253">
        <w:rPr>
          <w:rFonts w:ascii="Times New Roman" w:hAnsi="Times New Roman" w:cs="Times New Roman"/>
          <w:color w:val="000000"/>
          <w:sz w:val="24"/>
          <w:szCs w:val="24"/>
        </w:rPr>
        <w:t xml:space="preserve"> following climate change</w:t>
      </w:r>
      <w:r w:rsidR="0057645E">
        <w:rPr>
          <w:rFonts w:ascii="Times New Roman" w:hAnsi="Times New Roman" w:cs="Times New Roman"/>
          <w:color w:val="000000"/>
          <w:sz w:val="24"/>
          <w:szCs w:val="24"/>
        </w:rPr>
        <w:t xml:space="preserve"> of </w:t>
      </w:r>
      <w:r w:rsidR="008B5785" w:rsidRPr="004C2AF2">
        <w:rPr>
          <w:rFonts w:ascii="Times New Roman" w:hAnsi="Times New Roman" w:cs="Times New Roman"/>
          <w:i/>
          <w:sz w:val="24"/>
          <w:szCs w:val="24"/>
          <w:lang w:eastAsia="fr-FR"/>
        </w:rPr>
        <w:t>L</w:t>
      </w:r>
      <w:r w:rsidR="008B5785">
        <w:rPr>
          <w:rFonts w:ascii="Times New Roman" w:hAnsi="Times New Roman" w:cs="Times New Roman"/>
          <w:i/>
          <w:sz w:val="24"/>
          <w:szCs w:val="24"/>
          <w:lang w:eastAsia="fr-FR"/>
        </w:rPr>
        <w:t>.</w:t>
      </w:r>
      <w:r w:rsidR="008B5785" w:rsidRPr="004C2AF2">
        <w:rPr>
          <w:rFonts w:ascii="Times New Roman" w:hAnsi="Times New Roman" w:cs="Times New Roman"/>
          <w:i/>
          <w:sz w:val="24"/>
          <w:szCs w:val="24"/>
          <w:lang w:eastAsia="fr-FR"/>
        </w:rPr>
        <w:t xml:space="preserve"> </w:t>
      </w:r>
      <w:r w:rsidR="0057645E" w:rsidRPr="004C2AF2">
        <w:rPr>
          <w:rFonts w:ascii="Times New Roman" w:hAnsi="Times New Roman" w:cs="Times New Roman"/>
          <w:i/>
          <w:sz w:val="24"/>
          <w:szCs w:val="24"/>
          <w:lang w:eastAsia="fr-FR"/>
        </w:rPr>
        <w:t>axillaris</w:t>
      </w:r>
      <w:r w:rsidR="006B6417">
        <w:rPr>
          <w:rFonts w:ascii="Times New Roman" w:hAnsi="Times New Roman" w:cs="Times New Roman"/>
          <w:color w:val="000000"/>
          <w:sz w:val="24"/>
          <w:szCs w:val="24"/>
        </w:rPr>
        <w:t xml:space="preserve">. </w:t>
      </w:r>
    </w:p>
    <w:p w14:paraId="148418B9" w14:textId="77777777" w:rsidR="00CE26E0" w:rsidRPr="00CE26E0" w:rsidRDefault="00CE26E0" w:rsidP="0057645E">
      <w:pPr>
        <w:autoSpaceDE w:val="0"/>
        <w:autoSpaceDN w:val="0"/>
        <w:adjustRightInd w:val="0"/>
        <w:spacing w:after="0" w:line="360" w:lineRule="auto"/>
        <w:jc w:val="both"/>
        <w:rPr>
          <w:rFonts w:ascii="Times New Roman" w:hAnsi="Times New Roman" w:cs="Times New Roman"/>
          <w:b/>
          <w:color w:val="000000"/>
          <w:sz w:val="6"/>
          <w:szCs w:val="24"/>
        </w:rPr>
      </w:pPr>
    </w:p>
    <w:p w14:paraId="2AB53086" w14:textId="77777777" w:rsidR="00865989" w:rsidRPr="00CE26E0" w:rsidRDefault="00CE26E0" w:rsidP="0057645E">
      <w:pPr>
        <w:autoSpaceDE w:val="0"/>
        <w:autoSpaceDN w:val="0"/>
        <w:adjustRightInd w:val="0"/>
        <w:spacing w:after="0" w:line="360" w:lineRule="auto"/>
        <w:jc w:val="both"/>
        <w:rPr>
          <w:rFonts w:ascii="Times New Roman" w:hAnsi="Times New Roman" w:cs="Times New Roman"/>
          <w:b/>
          <w:color w:val="000000"/>
          <w:sz w:val="24"/>
          <w:szCs w:val="24"/>
        </w:rPr>
      </w:pPr>
      <w:r w:rsidRPr="00CE26E0">
        <w:rPr>
          <w:rFonts w:ascii="Times New Roman" w:hAnsi="Times New Roman" w:cs="Times New Roman"/>
          <w:b/>
          <w:color w:val="000000"/>
          <w:sz w:val="24"/>
          <w:szCs w:val="24"/>
        </w:rPr>
        <w:lastRenderedPageBreak/>
        <w:t>Conclusion</w:t>
      </w:r>
    </w:p>
    <w:p w14:paraId="04134AD1" w14:textId="5514376C" w:rsidR="001C63A6" w:rsidRPr="00701F6F" w:rsidRDefault="00CE26E0" w:rsidP="001C63A6">
      <w:pPr>
        <w:autoSpaceDE w:val="0"/>
        <w:autoSpaceDN w:val="0"/>
        <w:adjustRightInd w:val="0"/>
        <w:spacing w:after="0" w:line="360" w:lineRule="auto"/>
        <w:jc w:val="both"/>
        <w:rPr>
          <w:rFonts w:ascii="Times New Roman" w:hAnsi="Times New Roman" w:cs="Times New Roman"/>
          <w:sz w:val="24"/>
          <w:szCs w:val="24"/>
          <w:lang w:val="en-GB"/>
        </w:rPr>
      </w:pPr>
      <w:r w:rsidRPr="00701F6F">
        <w:rPr>
          <w:rFonts w:ascii="Times New Roman" w:eastAsia="Times New Roman" w:hAnsi="Times New Roman" w:cs="Times New Roman"/>
          <w:sz w:val="24"/>
          <w:szCs w:val="24"/>
          <w:lang w:val="en-GB" w:eastAsia="fr-FR"/>
        </w:rPr>
        <w:t xml:space="preserve">Options for the reduction of the rate of forest loss and degradation on Mount Bamboutos </w:t>
      </w:r>
      <w:r w:rsidR="004947B4">
        <w:rPr>
          <w:rFonts w:ascii="Times New Roman" w:eastAsia="Times New Roman" w:hAnsi="Times New Roman" w:cs="Times New Roman"/>
          <w:sz w:val="24"/>
          <w:szCs w:val="24"/>
          <w:lang w:val="en-GB" w:eastAsia="fr-FR"/>
        </w:rPr>
        <w:t>are being</w:t>
      </w:r>
      <w:r w:rsidRPr="00701F6F">
        <w:rPr>
          <w:rFonts w:ascii="Times New Roman" w:eastAsia="Times New Roman" w:hAnsi="Times New Roman" w:cs="Times New Roman"/>
          <w:sz w:val="24"/>
          <w:szCs w:val="24"/>
          <w:lang w:val="en-GB" w:eastAsia="fr-FR"/>
        </w:rPr>
        <w:t xml:space="preserve"> explored, such as the creation of a protected area consolidating the forest, possibly with help of the government Ministry of Forestry &amp; Wildlife, or a community forest management committee.</w:t>
      </w:r>
      <w:r>
        <w:rPr>
          <w:rFonts w:ascii="Times New Roman" w:eastAsia="Times New Roman" w:hAnsi="Times New Roman" w:cs="Times New Roman"/>
          <w:sz w:val="24"/>
          <w:szCs w:val="24"/>
          <w:lang w:val="en-GB" w:eastAsia="fr-FR"/>
        </w:rPr>
        <w:t xml:space="preserve"> </w:t>
      </w:r>
      <w:r>
        <w:rPr>
          <w:rFonts w:ascii="Times New Roman" w:hAnsi="Times New Roman" w:cs="Times New Roman"/>
          <w:color w:val="000000"/>
          <w:sz w:val="24"/>
          <w:szCs w:val="24"/>
        </w:rPr>
        <w:t xml:space="preserve">Other work is needed on this species, their environment and how they can be preserved to the benefit of the local community. In addition, this project's report and additional publications will provide more awareness to this region of Cameroon, its unique biodiversity and culture. </w:t>
      </w:r>
      <w:r w:rsidRPr="00701F6F">
        <w:rPr>
          <w:rFonts w:ascii="Times New Roman" w:eastAsia="Times New Roman" w:hAnsi="Times New Roman" w:cs="Times New Roman"/>
          <w:sz w:val="24"/>
          <w:szCs w:val="24"/>
          <w:lang w:val="en-GB" w:eastAsia="fr-FR"/>
        </w:rPr>
        <w:t xml:space="preserve">Strong involvement of local stakeholders is needed to secure success of these conservation interventions. </w:t>
      </w:r>
      <w:r w:rsidR="001C63A6" w:rsidRPr="00701F6F">
        <w:rPr>
          <w:rFonts w:ascii="Times New Roman" w:hAnsi="Times New Roman" w:cs="Times New Roman"/>
          <w:sz w:val="24"/>
          <w:szCs w:val="24"/>
          <w:lang w:val="en-GB"/>
        </w:rPr>
        <w:t xml:space="preserve">In the absence of official protection, strategies are </w:t>
      </w:r>
      <w:r w:rsidR="001C63A6">
        <w:rPr>
          <w:rFonts w:ascii="Times New Roman" w:hAnsi="Times New Roman" w:cs="Times New Roman"/>
          <w:sz w:val="24"/>
          <w:szCs w:val="24"/>
          <w:lang w:val="en-GB"/>
        </w:rPr>
        <w:t>in development</w:t>
      </w:r>
      <w:r w:rsidR="001C63A6" w:rsidRPr="00701F6F">
        <w:rPr>
          <w:rFonts w:ascii="Times New Roman" w:hAnsi="Times New Roman" w:cs="Times New Roman"/>
          <w:sz w:val="24"/>
          <w:szCs w:val="24"/>
          <w:lang w:val="en-GB"/>
        </w:rPr>
        <w:t xml:space="preserve"> to involve local communities in the process of conserving remnant forest, and restoration of degraded habitats. </w:t>
      </w:r>
    </w:p>
    <w:sectPr w:rsidR="001C63A6" w:rsidRPr="00701F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
    <w:altName w:val="Arial Unicode MS"/>
    <w:panose1 w:val="00000000000000000000"/>
    <w:charset w:val="80"/>
    <w:family w:val="auto"/>
    <w:notTrueType/>
    <w:pitch w:val="default"/>
    <w:sig w:usb0="00000001" w:usb1="08070000" w:usb2="00000010" w:usb3="00000000" w:csb0="00020000"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472F3"/>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339A1"/>
    <w:multiLevelType w:val="multilevel"/>
    <w:tmpl w:val="5722383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BC92F53"/>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8685B"/>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6092C"/>
    <w:multiLevelType w:val="hybridMultilevel"/>
    <w:tmpl w:val="D2AA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E12D55"/>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8547C1"/>
    <w:multiLevelType w:val="multilevel"/>
    <w:tmpl w:val="0C4E623E"/>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240"/>
        </w:tabs>
        <w:ind w:left="240" w:hanging="360"/>
      </w:pPr>
      <w:rPr>
        <w:rFonts w:hint="default"/>
        <w:b/>
      </w:rPr>
    </w:lvl>
    <w:lvl w:ilvl="2">
      <w:start w:val="1"/>
      <w:numFmt w:val="decimal"/>
      <w:lvlText w:val="%1.%2.%3"/>
      <w:lvlJc w:val="left"/>
      <w:pPr>
        <w:tabs>
          <w:tab w:val="num" w:pos="480"/>
        </w:tabs>
        <w:ind w:left="480" w:hanging="720"/>
      </w:pPr>
      <w:rPr>
        <w:rFonts w:hint="default"/>
        <w:b/>
      </w:rPr>
    </w:lvl>
    <w:lvl w:ilvl="3">
      <w:start w:val="1"/>
      <w:numFmt w:val="decimal"/>
      <w:lvlText w:val="%1.%2.%3.%4"/>
      <w:lvlJc w:val="left"/>
      <w:pPr>
        <w:tabs>
          <w:tab w:val="num" w:pos="720"/>
        </w:tabs>
        <w:ind w:left="720" w:hanging="1080"/>
      </w:pPr>
      <w:rPr>
        <w:rFonts w:hint="default"/>
        <w:b/>
      </w:rPr>
    </w:lvl>
    <w:lvl w:ilvl="4">
      <w:start w:val="1"/>
      <w:numFmt w:val="decimal"/>
      <w:lvlText w:val="%1.%2.%3.%4.%5"/>
      <w:lvlJc w:val="left"/>
      <w:pPr>
        <w:tabs>
          <w:tab w:val="num" w:pos="600"/>
        </w:tabs>
        <w:ind w:left="600" w:hanging="1080"/>
      </w:pPr>
      <w:rPr>
        <w:rFonts w:hint="default"/>
        <w:b/>
      </w:rPr>
    </w:lvl>
    <w:lvl w:ilvl="5">
      <w:start w:val="1"/>
      <w:numFmt w:val="decimal"/>
      <w:lvlText w:val="%1.%2.%3.%4.%5.%6"/>
      <w:lvlJc w:val="left"/>
      <w:pPr>
        <w:tabs>
          <w:tab w:val="num" w:pos="840"/>
        </w:tabs>
        <w:ind w:left="840" w:hanging="1440"/>
      </w:pPr>
      <w:rPr>
        <w:rFonts w:hint="default"/>
        <w:b/>
      </w:rPr>
    </w:lvl>
    <w:lvl w:ilvl="6">
      <w:start w:val="1"/>
      <w:numFmt w:val="decimal"/>
      <w:lvlText w:val="%1.%2.%3.%4.%5.%6.%7"/>
      <w:lvlJc w:val="left"/>
      <w:pPr>
        <w:tabs>
          <w:tab w:val="num" w:pos="720"/>
        </w:tabs>
        <w:ind w:left="720" w:hanging="1440"/>
      </w:pPr>
      <w:rPr>
        <w:rFonts w:hint="default"/>
        <w:b/>
      </w:rPr>
    </w:lvl>
    <w:lvl w:ilvl="7">
      <w:start w:val="1"/>
      <w:numFmt w:val="decimal"/>
      <w:lvlText w:val="%1.%2.%3.%4.%5.%6.%7.%8"/>
      <w:lvlJc w:val="left"/>
      <w:pPr>
        <w:tabs>
          <w:tab w:val="num" w:pos="960"/>
        </w:tabs>
        <w:ind w:left="960" w:hanging="1800"/>
      </w:pPr>
      <w:rPr>
        <w:rFonts w:hint="default"/>
        <w:b/>
      </w:rPr>
    </w:lvl>
    <w:lvl w:ilvl="8">
      <w:start w:val="1"/>
      <w:numFmt w:val="decimal"/>
      <w:lvlText w:val="%1.%2.%3.%4.%5.%6.%7.%8.%9"/>
      <w:lvlJc w:val="left"/>
      <w:pPr>
        <w:tabs>
          <w:tab w:val="num" w:pos="1200"/>
        </w:tabs>
        <w:ind w:left="1200" w:hanging="2160"/>
      </w:pPr>
      <w:rPr>
        <w:rFonts w:hint="default"/>
        <w:b/>
      </w:rPr>
    </w:lvl>
  </w:abstractNum>
  <w:abstractNum w:abstractNumId="7" w15:restartNumberingAfterBreak="0">
    <w:nsid w:val="6DDB306D"/>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64426"/>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AC5841"/>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3A2C11"/>
    <w:multiLevelType w:val="hybridMultilevel"/>
    <w:tmpl w:val="DF64B972"/>
    <w:lvl w:ilvl="0" w:tplc="E774CDE8">
      <w:start w:val="1"/>
      <w:numFmt w:val="decimal"/>
      <w:lvlText w:val="%1."/>
      <w:lvlJc w:val="left"/>
      <w:pPr>
        <w:ind w:left="720" w:hanging="360"/>
      </w:pPr>
      <w:rPr>
        <w:rFonts w:ascii="Comic Sans MS" w:hAnsi="Comic Sans MS" w:cs="Comic Sans MS" w:hint="default"/>
        <w:color w:val="00000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0"/>
  </w:num>
  <w:num w:numId="5">
    <w:abstractNumId w:val="5"/>
  </w:num>
  <w:num w:numId="6">
    <w:abstractNumId w:val="10"/>
  </w:num>
  <w:num w:numId="7">
    <w:abstractNumId w:val="2"/>
  </w:num>
  <w:num w:numId="8">
    <w:abstractNumId w:val="9"/>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135"/>
    <w:rsid w:val="00044A7A"/>
    <w:rsid w:val="000A2EB2"/>
    <w:rsid w:val="000A450B"/>
    <w:rsid w:val="000B6739"/>
    <w:rsid w:val="000F1947"/>
    <w:rsid w:val="000F2476"/>
    <w:rsid w:val="001060FD"/>
    <w:rsid w:val="00162705"/>
    <w:rsid w:val="001C0289"/>
    <w:rsid w:val="001C63A6"/>
    <w:rsid w:val="00231B8F"/>
    <w:rsid w:val="002354C6"/>
    <w:rsid w:val="00236BBF"/>
    <w:rsid w:val="00247D15"/>
    <w:rsid w:val="002721AF"/>
    <w:rsid w:val="00283B83"/>
    <w:rsid w:val="00285CAE"/>
    <w:rsid w:val="002D318F"/>
    <w:rsid w:val="002D56A2"/>
    <w:rsid w:val="002F1612"/>
    <w:rsid w:val="003542B2"/>
    <w:rsid w:val="00354A73"/>
    <w:rsid w:val="00376069"/>
    <w:rsid w:val="00396778"/>
    <w:rsid w:val="00397A23"/>
    <w:rsid w:val="003B0586"/>
    <w:rsid w:val="003B0E85"/>
    <w:rsid w:val="003E43A8"/>
    <w:rsid w:val="003F64EC"/>
    <w:rsid w:val="00412AFD"/>
    <w:rsid w:val="00412D3E"/>
    <w:rsid w:val="00451A6C"/>
    <w:rsid w:val="004630B8"/>
    <w:rsid w:val="00481550"/>
    <w:rsid w:val="00490A49"/>
    <w:rsid w:val="004947B4"/>
    <w:rsid w:val="004A3803"/>
    <w:rsid w:val="004A4408"/>
    <w:rsid w:val="004B0D53"/>
    <w:rsid w:val="004B36C0"/>
    <w:rsid w:val="004C2AF2"/>
    <w:rsid w:val="004E1EF9"/>
    <w:rsid w:val="00504135"/>
    <w:rsid w:val="00514A26"/>
    <w:rsid w:val="005375B1"/>
    <w:rsid w:val="0057645E"/>
    <w:rsid w:val="00583043"/>
    <w:rsid w:val="00584268"/>
    <w:rsid w:val="00590B48"/>
    <w:rsid w:val="00591541"/>
    <w:rsid w:val="005B4EB4"/>
    <w:rsid w:val="00610344"/>
    <w:rsid w:val="00620A8C"/>
    <w:rsid w:val="00640564"/>
    <w:rsid w:val="00646B09"/>
    <w:rsid w:val="006A65CC"/>
    <w:rsid w:val="006B6417"/>
    <w:rsid w:val="006C6C22"/>
    <w:rsid w:val="006D78B1"/>
    <w:rsid w:val="00767297"/>
    <w:rsid w:val="0077663C"/>
    <w:rsid w:val="00784557"/>
    <w:rsid w:val="007B729A"/>
    <w:rsid w:val="0080016E"/>
    <w:rsid w:val="00804991"/>
    <w:rsid w:val="00825CC8"/>
    <w:rsid w:val="008364B8"/>
    <w:rsid w:val="008448DC"/>
    <w:rsid w:val="00865989"/>
    <w:rsid w:val="00897E6B"/>
    <w:rsid w:val="008A350C"/>
    <w:rsid w:val="008B5785"/>
    <w:rsid w:val="008F719F"/>
    <w:rsid w:val="009358D8"/>
    <w:rsid w:val="0095333E"/>
    <w:rsid w:val="009B351B"/>
    <w:rsid w:val="00A12648"/>
    <w:rsid w:val="00A20980"/>
    <w:rsid w:val="00A329E5"/>
    <w:rsid w:val="00A613DD"/>
    <w:rsid w:val="00A80115"/>
    <w:rsid w:val="00A82D10"/>
    <w:rsid w:val="00AB5298"/>
    <w:rsid w:val="00AC18E0"/>
    <w:rsid w:val="00B02202"/>
    <w:rsid w:val="00B14E97"/>
    <w:rsid w:val="00B17A9C"/>
    <w:rsid w:val="00B26655"/>
    <w:rsid w:val="00B3777F"/>
    <w:rsid w:val="00B45639"/>
    <w:rsid w:val="00B71DDF"/>
    <w:rsid w:val="00B84513"/>
    <w:rsid w:val="00BA5CAC"/>
    <w:rsid w:val="00BC3DCB"/>
    <w:rsid w:val="00BE6590"/>
    <w:rsid w:val="00C30BAA"/>
    <w:rsid w:val="00C61E00"/>
    <w:rsid w:val="00C768DC"/>
    <w:rsid w:val="00C87FDC"/>
    <w:rsid w:val="00CC1E09"/>
    <w:rsid w:val="00CD1BE6"/>
    <w:rsid w:val="00CE26E0"/>
    <w:rsid w:val="00CE5238"/>
    <w:rsid w:val="00D014D7"/>
    <w:rsid w:val="00D410B0"/>
    <w:rsid w:val="00D46420"/>
    <w:rsid w:val="00D92EA1"/>
    <w:rsid w:val="00D94A36"/>
    <w:rsid w:val="00DA594E"/>
    <w:rsid w:val="00DB2E61"/>
    <w:rsid w:val="00DF1257"/>
    <w:rsid w:val="00DF3922"/>
    <w:rsid w:val="00E02B94"/>
    <w:rsid w:val="00E473A3"/>
    <w:rsid w:val="00E525E5"/>
    <w:rsid w:val="00E60082"/>
    <w:rsid w:val="00E94E36"/>
    <w:rsid w:val="00F03B50"/>
    <w:rsid w:val="00F17EC5"/>
    <w:rsid w:val="00F206AB"/>
    <w:rsid w:val="00F21083"/>
    <w:rsid w:val="00F4769B"/>
    <w:rsid w:val="00F755F9"/>
    <w:rsid w:val="00F81CE4"/>
    <w:rsid w:val="00F91123"/>
    <w:rsid w:val="00F94253"/>
    <w:rsid w:val="00FA6AF1"/>
    <w:rsid w:val="00FA70EB"/>
    <w:rsid w:val="00FB6292"/>
    <w:rsid w:val="00FD1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DD84"/>
  <w15:docId w15:val="{E58F8F73-95F4-4876-AC58-90CC771A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504135"/>
    <w:pPr>
      <w:spacing w:after="0" w:line="240" w:lineRule="auto"/>
      <w:jc w:val="both"/>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rsid w:val="00504135"/>
    <w:rPr>
      <w:rFonts w:ascii="Times New Roman" w:eastAsia="Times New Roman" w:hAnsi="Times New Roman" w:cs="Times New Roman"/>
      <w:sz w:val="24"/>
      <w:szCs w:val="24"/>
    </w:rPr>
  </w:style>
  <w:style w:type="paragraph" w:styleId="Paragraphedeliste">
    <w:name w:val="List Paragraph"/>
    <w:basedOn w:val="Normal"/>
    <w:uiPriority w:val="34"/>
    <w:qFormat/>
    <w:rsid w:val="00451A6C"/>
    <w:pPr>
      <w:ind w:left="720"/>
      <w:contextualSpacing/>
    </w:pPr>
  </w:style>
  <w:style w:type="character" w:styleId="Lienhypertexte">
    <w:name w:val="Hyperlink"/>
    <w:basedOn w:val="Policepardfaut"/>
    <w:uiPriority w:val="99"/>
    <w:unhideWhenUsed/>
    <w:rsid w:val="00E02B94"/>
    <w:rPr>
      <w:color w:val="0563C1" w:themeColor="hyperlink"/>
      <w:u w:val="single"/>
    </w:rPr>
  </w:style>
  <w:style w:type="character" w:customStyle="1" w:styleId="shorttext">
    <w:name w:val="short_text"/>
    <w:basedOn w:val="Policepardfaut"/>
    <w:rsid w:val="00E02B94"/>
  </w:style>
  <w:style w:type="character" w:styleId="Marquedecommentaire">
    <w:name w:val="annotation reference"/>
    <w:basedOn w:val="Policepardfaut"/>
    <w:uiPriority w:val="99"/>
    <w:semiHidden/>
    <w:unhideWhenUsed/>
    <w:rsid w:val="002D318F"/>
    <w:rPr>
      <w:sz w:val="16"/>
      <w:szCs w:val="16"/>
    </w:rPr>
  </w:style>
  <w:style w:type="paragraph" w:styleId="Commentaire">
    <w:name w:val="annotation text"/>
    <w:basedOn w:val="Normal"/>
    <w:link w:val="CommentaireCar"/>
    <w:uiPriority w:val="99"/>
    <w:semiHidden/>
    <w:unhideWhenUsed/>
    <w:rsid w:val="002D318F"/>
    <w:pPr>
      <w:spacing w:line="240" w:lineRule="auto"/>
    </w:pPr>
    <w:rPr>
      <w:sz w:val="20"/>
      <w:szCs w:val="20"/>
    </w:rPr>
  </w:style>
  <w:style w:type="character" w:customStyle="1" w:styleId="CommentaireCar">
    <w:name w:val="Commentaire Car"/>
    <w:basedOn w:val="Policepardfaut"/>
    <w:link w:val="Commentaire"/>
    <w:uiPriority w:val="99"/>
    <w:semiHidden/>
    <w:rsid w:val="002D318F"/>
    <w:rPr>
      <w:sz w:val="20"/>
      <w:szCs w:val="20"/>
    </w:rPr>
  </w:style>
  <w:style w:type="paragraph" w:styleId="Objetducommentaire">
    <w:name w:val="annotation subject"/>
    <w:basedOn w:val="Commentaire"/>
    <w:next w:val="Commentaire"/>
    <w:link w:val="ObjetducommentaireCar"/>
    <w:uiPriority w:val="99"/>
    <w:semiHidden/>
    <w:unhideWhenUsed/>
    <w:rsid w:val="002D318F"/>
    <w:rPr>
      <w:b/>
      <w:bCs/>
    </w:rPr>
  </w:style>
  <w:style w:type="character" w:customStyle="1" w:styleId="ObjetducommentaireCar">
    <w:name w:val="Objet du commentaire Car"/>
    <w:basedOn w:val="CommentaireCar"/>
    <w:link w:val="Objetducommentaire"/>
    <w:uiPriority w:val="99"/>
    <w:semiHidden/>
    <w:rsid w:val="002D318F"/>
    <w:rPr>
      <w:b/>
      <w:bCs/>
      <w:sz w:val="20"/>
      <w:szCs w:val="20"/>
    </w:rPr>
  </w:style>
  <w:style w:type="paragraph" w:styleId="Textedebulles">
    <w:name w:val="Balloon Text"/>
    <w:basedOn w:val="Normal"/>
    <w:link w:val="TextedebullesCar"/>
    <w:uiPriority w:val="99"/>
    <w:semiHidden/>
    <w:unhideWhenUsed/>
    <w:rsid w:val="002D31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18F"/>
    <w:rPr>
      <w:rFonts w:ascii="Tahoma" w:hAnsi="Tahoma" w:cs="Tahoma"/>
      <w:sz w:val="16"/>
      <w:szCs w:val="16"/>
    </w:rPr>
  </w:style>
  <w:style w:type="paragraph" w:styleId="Rvision">
    <w:name w:val="Revision"/>
    <w:hidden/>
    <w:uiPriority w:val="99"/>
    <w:semiHidden/>
    <w:rsid w:val="00C768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817269">
      <w:bodyDiv w:val="1"/>
      <w:marLeft w:val="0"/>
      <w:marRight w:val="0"/>
      <w:marTop w:val="0"/>
      <w:marBottom w:val="0"/>
      <w:divBdr>
        <w:top w:val="none" w:sz="0" w:space="0" w:color="auto"/>
        <w:left w:val="none" w:sz="0" w:space="0" w:color="auto"/>
        <w:bottom w:val="none" w:sz="0" w:space="0" w:color="auto"/>
        <w:right w:val="none" w:sz="0" w:space="0" w:color="auto"/>
      </w:divBdr>
    </w:div>
    <w:div w:id="175447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1485</Words>
  <Characters>8469</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Geraud C. Tasse</dc:creator>
  <cp:lastModifiedBy>Geraud C. Tasse</cp:lastModifiedBy>
  <cp:revision>3</cp:revision>
  <dcterms:created xsi:type="dcterms:W3CDTF">2019-08-02T13:18:00Z</dcterms:created>
  <dcterms:modified xsi:type="dcterms:W3CDTF">2019-08-02T13:25:00Z</dcterms:modified>
</cp:coreProperties>
</file>