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062E02" w14:textId="77777777" w:rsidR="003C76BE" w:rsidRDefault="003C76BE" w:rsidP="003C76BE">
      <w:pPr>
        <w:pStyle w:val="Default"/>
        <w:rPr>
          <w:rFonts w:ascii="Times New Roman" w:hAnsi="Times New Roman" w:cs="Times New Roman"/>
          <w:b/>
          <w:bCs/>
          <w:sz w:val="32"/>
          <w:szCs w:val="32"/>
        </w:rPr>
      </w:pPr>
    </w:p>
    <w:p w14:paraId="63F57A79" w14:textId="77777777" w:rsidR="003C76BE" w:rsidRDefault="003C76BE" w:rsidP="003C76BE">
      <w:pPr>
        <w:pStyle w:val="Default"/>
        <w:jc w:val="center"/>
        <w:rPr>
          <w:rFonts w:ascii="Times New Roman" w:hAnsi="Times New Roman" w:cs="Times New Roman"/>
          <w:b/>
          <w:bCs/>
          <w:sz w:val="32"/>
          <w:szCs w:val="32"/>
        </w:rPr>
      </w:pPr>
    </w:p>
    <w:p w14:paraId="41F0265B" w14:textId="1CBBEE80" w:rsidR="003C76BE" w:rsidRPr="003C76BE" w:rsidRDefault="00934B62" w:rsidP="003C76BE">
      <w:pPr>
        <w:pStyle w:val="Default"/>
        <w:jc w:val="center"/>
        <w:rPr>
          <w:rFonts w:ascii="Times New Roman" w:hAnsi="Times New Roman" w:cs="Times New Roman"/>
          <w:b/>
          <w:bCs/>
          <w:sz w:val="32"/>
          <w:szCs w:val="32"/>
        </w:rPr>
      </w:pPr>
      <w:r>
        <w:rPr>
          <w:rFonts w:ascii="Times New Roman" w:hAnsi="Times New Roman" w:cs="Times New Roman"/>
          <w:b/>
          <w:bCs/>
          <w:sz w:val="32"/>
          <w:szCs w:val="32"/>
        </w:rPr>
        <w:t>Project Update</w:t>
      </w:r>
    </w:p>
    <w:p w14:paraId="54740239" w14:textId="77777777" w:rsidR="003C76BE" w:rsidRPr="003C76BE" w:rsidRDefault="003C76BE" w:rsidP="003C76BE">
      <w:pPr>
        <w:rPr>
          <w:rFonts w:ascii="Times New Roman" w:hAnsi="Times New Roman" w:cs="Times New Roman"/>
          <w:sz w:val="32"/>
          <w:szCs w:val="32"/>
        </w:rPr>
      </w:pPr>
      <w:r w:rsidRPr="003C76BE">
        <w:rPr>
          <w:rFonts w:ascii="Times New Roman" w:hAnsi="Times New Roman" w:cs="Times New Roman"/>
          <w:sz w:val="32"/>
          <w:szCs w:val="32"/>
        </w:rPr>
        <w:t xml:space="preserve"> </w:t>
      </w:r>
    </w:p>
    <w:p w14:paraId="136DFA17" w14:textId="77777777" w:rsidR="003C76BE" w:rsidRPr="003C76BE" w:rsidRDefault="003C76BE" w:rsidP="003C76BE">
      <w:pPr>
        <w:rPr>
          <w:rFonts w:ascii="Times New Roman" w:hAnsi="Times New Roman" w:cs="Times New Roman"/>
          <w:sz w:val="32"/>
          <w:szCs w:val="32"/>
        </w:rPr>
      </w:pPr>
    </w:p>
    <w:p w14:paraId="34AEE70D" w14:textId="3D74AE0D" w:rsidR="003C76BE" w:rsidRPr="003C76BE" w:rsidRDefault="003C76BE" w:rsidP="003C76BE">
      <w:pPr>
        <w:jc w:val="center"/>
        <w:rPr>
          <w:rFonts w:ascii="Times New Roman" w:hAnsi="Times New Roman" w:cs="Times New Roman"/>
          <w:b/>
          <w:bCs/>
          <w:sz w:val="32"/>
          <w:szCs w:val="32"/>
        </w:rPr>
      </w:pPr>
      <w:r>
        <w:rPr>
          <w:rFonts w:ascii="Times New Roman" w:hAnsi="Times New Roman" w:cs="Times New Roman"/>
          <w:b/>
          <w:bCs/>
          <w:sz w:val="32"/>
          <w:szCs w:val="32"/>
        </w:rPr>
        <w:t xml:space="preserve">Title: </w:t>
      </w:r>
      <w:r w:rsidRPr="003C76BE">
        <w:rPr>
          <w:rFonts w:ascii="Times New Roman" w:hAnsi="Times New Roman" w:cs="Times New Roman"/>
          <w:b/>
          <w:bCs/>
          <w:sz w:val="32"/>
          <w:szCs w:val="32"/>
        </w:rPr>
        <w:t xml:space="preserve">Search for the Rocky Glider: Assessing the distribution of </w:t>
      </w:r>
      <w:proofErr w:type="spellStart"/>
      <w:r w:rsidRPr="003C76BE">
        <w:rPr>
          <w:rFonts w:ascii="Times New Roman" w:hAnsi="Times New Roman" w:cs="Times New Roman"/>
          <w:b/>
          <w:bCs/>
          <w:i/>
          <w:iCs/>
          <w:sz w:val="32"/>
          <w:szCs w:val="32"/>
        </w:rPr>
        <w:t>Eupetaurus</w:t>
      </w:r>
      <w:proofErr w:type="spellEnd"/>
      <w:r w:rsidRPr="003C76BE">
        <w:rPr>
          <w:rFonts w:ascii="Times New Roman" w:hAnsi="Times New Roman" w:cs="Times New Roman"/>
          <w:b/>
          <w:bCs/>
          <w:i/>
          <w:iCs/>
          <w:sz w:val="32"/>
          <w:szCs w:val="32"/>
        </w:rPr>
        <w:t xml:space="preserve"> cinereus </w:t>
      </w:r>
      <w:r w:rsidRPr="003C76BE">
        <w:rPr>
          <w:rFonts w:ascii="Times New Roman" w:hAnsi="Times New Roman" w:cs="Times New Roman"/>
          <w:b/>
          <w:bCs/>
          <w:sz w:val="32"/>
          <w:szCs w:val="32"/>
        </w:rPr>
        <w:t>in the Uttarakhand Himalaya, India</w:t>
      </w:r>
    </w:p>
    <w:p w14:paraId="6A5DBAA2" w14:textId="77777777" w:rsidR="003C76BE" w:rsidRPr="003C76BE" w:rsidRDefault="003C76BE" w:rsidP="003C76BE">
      <w:pPr>
        <w:rPr>
          <w:rFonts w:ascii="Times New Roman" w:hAnsi="Times New Roman" w:cs="Times New Roman"/>
          <w:b/>
          <w:bCs/>
          <w:sz w:val="32"/>
          <w:szCs w:val="32"/>
        </w:rPr>
      </w:pPr>
    </w:p>
    <w:p w14:paraId="7A12D684" w14:textId="234D8F58" w:rsidR="003C76BE" w:rsidRPr="003C76BE" w:rsidRDefault="003C76BE" w:rsidP="003C76BE">
      <w:pPr>
        <w:jc w:val="center"/>
        <w:rPr>
          <w:rFonts w:ascii="Times New Roman" w:hAnsi="Times New Roman" w:cs="Times New Roman"/>
          <w:b/>
          <w:bCs/>
          <w:sz w:val="32"/>
          <w:szCs w:val="32"/>
        </w:rPr>
      </w:pPr>
      <w:r w:rsidRPr="003C76BE">
        <w:rPr>
          <w:rFonts w:ascii="Times New Roman" w:hAnsi="Times New Roman" w:cs="Times New Roman"/>
          <w:b/>
          <w:bCs/>
          <w:sz w:val="32"/>
          <w:szCs w:val="32"/>
        </w:rPr>
        <w:t>Period: July 2023- Jan 2024</w:t>
      </w:r>
    </w:p>
    <w:p w14:paraId="3AC64D88" w14:textId="77777777" w:rsidR="003C76BE" w:rsidRDefault="003C76BE" w:rsidP="003C76BE">
      <w:pPr>
        <w:rPr>
          <w:rFonts w:ascii="Times New Roman" w:hAnsi="Times New Roman" w:cs="Times New Roman"/>
          <w:b/>
          <w:bCs/>
          <w:sz w:val="32"/>
          <w:szCs w:val="32"/>
        </w:rPr>
      </w:pPr>
    </w:p>
    <w:p w14:paraId="7078EC99" w14:textId="77777777" w:rsidR="003C76BE" w:rsidRDefault="003C76BE" w:rsidP="003C76BE">
      <w:pPr>
        <w:rPr>
          <w:rFonts w:ascii="Times New Roman" w:hAnsi="Times New Roman" w:cs="Times New Roman"/>
          <w:b/>
          <w:bCs/>
          <w:sz w:val="32"/>
          <w:szCs w:val="32"/>
        </w:rPr>
      </w:pPr>
    </w:p>
    <w:p w14:paraId="5478220D" w14:textId="48C05B85" w:rsidR="003C76BE" w:rsidRDefault="003C76BE" w:rsidP="003C76BE">
      <w:pPr>
        <w:jc w:val="center"/>
        <w:rPr>
          <w:rFonts w:ascii="Times New Roman" w:hAnsi="Times New Roman" w:cs="Times New Roman"/>
          <w:b/>
          <w:bCs/>
          <w:sz w:val="28"/>
          <w:szCs w:val="28"/>
        </w:rPr>
      </w:pPr>
      <w:r w:rsidRPr="003C76BE">
        <w:rPr>
          <w:rFonts w:ascii="Times New Roman" w:hAnsi="Times New Roman" w:cs="Times New Roman"/>
          <w:b/>
          <w:bCs/>
          <w:sz w:val="28"/>
          <w:szCs w:val="28"/>
        </w:rPr>
        <w:t>Project supported by:</w:t>
      </w:r>
    </w:p>
    <w:p w14:paraId="2F4F1BAE" w14:textId="77777777" w:rsidR="000352DC" w:rsidRPr="003C76BE" w:rsidRDefault="000352DC" w:rsidP="003C76BE">
      <w:pPr>
        <w:jc w:val="center"/>
        <w:rPr>
          <w:rFonts w:ascii="Times New Roman" w:hAnsi="Times New Roman" w:cs="Times New Roman"/>
          <w:b/>
          <w:bCs/>
          <w:sz w:val="28"/>
          <w:szCs w:val="28"/>
        </w:rPr>
      </w:pPr>
    </w:p>
    <w:p w14:paraId="2A8B403C" w14:textId="1683CED7" w:rsidR="003C76BE" w:rsidRDefault="003C76BE" w:rsidP="003C76BE">
      <w:pPr>
        <w:jc w:val="center"/>
        <w:rPr>
          <w:rFonts w:ascii="Times New Roman" w:hAnsi="Times New Roman" w:cs="Times New Roman"/>
          <w:b/>
          <w:bCs/>
          <w:sz w:val="32"/>
          <w:szCs w:val="32"/>
        </w:rPr>
      </w:pPr>
      <w:r>
        <w:rPr>
          <w:rFonts w:ascii="Times New Roman" w:hAnsi="Times New Roman" w:cs="Times New Roman"/>
          <w:b/>
          <w:bCs/>
          <w:noProof/>
          <w:sz w:val="32"/>
          <w:szCs w:val="32"/>
        </w:rPr>
        <w:drawing>
          <wp:inline distT="0" distB="0" distL="0" distR="0" wp14:anchorId="2CFF8405" wp14:editId="66E23A04">
            <wp:extent cx="3569348" cy="822960"/>
            <wp:effectExtent l="0" t="0" r="0" b="0"/>
            <wp:docPr id="1344506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08975" cy="832097"/>
                    </a:xfrm>
                    <a:prstGeom prst="rect">
                      <a:avLst/>
                    </a:prstGeom>
                    <a:noFill/>
                  </pic:spPr>
                </pic:pic>
              </a:graphicData>
            </a:graphic>
          </wp:inline>
        </w:drawing>
      </w:r>
    </w:p>
    <w:p w14:paraId="4C8A8FD7" w14:textId="77777777" w:rsidR="003C76BE" w:rsidRDefault="003C76BE" w:rsidP="003C76BE">
      <w:pPr>
        <w:jc w:val="center"/>
        <w:rPr>
          <w:rFonts w:ascii="Times New Roman" w:hAnsi="Times New Roman" w:cs="Times New Roman"/>
          <w:b/>
          <w:bCs/>
          <w:sz w:val="32"/>
          <w:szCs w:val="32"/>
        </w:rPr>
      </w:pPr>
    </w:p>
    <w:p w14:paraId="4C10E5E6" w14:textId="27B01D26" w:rsidR="003C76BE" w:rsidRDefault="003C76BE" w:rsidP="003C76BE">
      <w:pPr>
        <w:jc w:val="center"/>
        <w:rPr>
          <w:rFonts w:ascii="Times New Roman" w:hAnsi="Times New Roman" w:cs="Times New Roman"/>
          <w:b/>
          <w:bCs/>
          <w:sz w:val="32"/>
          <w:szCs w:val="32"/>
        </w:rPr>
      </w:pPr>
    </w:p>
    <w:p w14:paraId="396761F4" w14:textId="77777777" w:rsidR="000352DC" w:rsidRDefault="000352DC" w:rsidP="003C76BE">
      <w:pPr>
        <w:jc w:val="center"/>
        <w:rPr>
          <w:rFonts w:ascii="Times New Roman" w:hAnsi="Times New Roman" w:cs="Times New Roman"/>
          <w:b/>
          <w:bCs/>
          <w:sz w:val="32"/>
          <w:szCs w:val="32"/>
        </w:rPr>
      </w:pPr>
    </w:p>
    <w:p w14:paraId="12A2ED5F" w14:textId="77777777" w:rsidR="000352DC" w:rsidRDefault="000352DC" w:rsidP="003C76BE">
      <w:pPr>
        <w:jc w:val="center"/>
        <w:rPr>
          <w:rFonts w:ascii="Times New Roman" w:hAnsi="Times New Roman" w:cs="Times New Roman"/>
          <w:b/>
          <w:bCs/>
          <w:sz w:val="32"/>
          <w:szCs w:val="32"/>
        </w:rPr>
      </w:pPr>
    </w:p>
    <w:p w14:paraId="0CC1997C" w14:textId="77777777" w:rsidR="000352DC" w:rsidRDefault="000352DC" w:rsidP="003C76BE">
      <w:pPr>
        <w:jc w:val="center"/>
        <w:rPr>
          <w:rFonts w:ascii="Times New Roman" w:hAnsi="Times New Roman" w:cs="Times New Roman"/>
          <w:b/>
          <w:bCs/>
          <w:sz w:val="32"/>
          <w:szCs w:val="32"/>
        </w:rPr>
      </w:pPr>
    </w:p>
    <w:p w14:paraId="18C71200" w14:textId="77777777" w:rsidR="000352DC" w:rsidRDefault="000352DC" w:rsidP="003C76BE">
      <w:pPr>
        <w:jc w:val="center"/>
        <w:rPr>
          <w:rFonts w:ascii="Times New Roman" w:hAnsi="Times New Roman" w:cs="Times New Roman"/>
          <w:b/>
          <w:bCs/>
          <w:sz w:val="32"/>
          <w:szCs w:val="32"/>
        </w:rPr>
      </w:pPr>
    </w:p>
    <w:p w14:paraId="5856B5F8" w14:textId="77777777" w:rsidR="003C76BE" w:rsidRDefault="003C76BE" w:rsidP="003C76BE">
      <w:pPr>
        <w:jc w:val="center"/>
        <w:rPr>
          <w:rFonts w:ascii="Times New Roman" w:hAnsi="Times New Roman" w:cs="Times New Roman"/>
          <w:b/>
          <w:bCs/>
          <w:sz w:val="32"/>
          <w:szCs w:val="32"/>
        </w:rPr>
      </w:pPr>
    </w:p>
    <w:p w14:paraId="55002EB2" w14:textId="118FC011" w:rsidR="003C76BE" w:rsidRPr="003C76BE" w:rsidRDefault="003C76BE" w:rsidP="003C76BE">
      <w:pPr>
        <w:spacing w:line="240" w:lineRule="auto"/>
        <w:jc w:val="center"/>
        <w:rPr>
          <w:rFonts w:ascii="Times New Roman" w:hAnsi="Times New Roman" w:cs="Times New Roman"/>
          <w:b/>
          <w:bCs/>
          <w:sz w:val="28"/>
          <w:szCs w:val="28"/>
        </w:rPr>
      </w:pPr>
      <w:r w:rsidRPr="003C76BE">
        <w:rPr>
          <w:rFonts w:ascii="Times New Roman" w:hAnsi="Times New Roman" w:cs="Times New Roman"/>
          <w:b/>
          <w:bCs/>
          <w:sz w:val="28"/>
          <w:szCs w:val="28"/>
        </w:rPr>
        <w:t>Submitted by: Hiranmoy Chetia</w:t>
      </w:r>
    </w:p>
    <w:p w14:paraId="19E5DC75" w14:textId="27D4CF13" w:rsidR="003C76BE" w:rsidRPr="003C76BE" w:rsidRDefault="003C76BE" w:rsidP="003C76BE">
      <w:pPr>
        <w:spacing w:line="240" w:lineRule="auto"/>
        <w:jc w:val="center"/>
        <w:rPr>
          <w:rFonts w:ascii="Times New Roman" w:hAnsi="Times New Roman" w:cs="Times New Roman"/>
          <w:b/>
          <w:bCs/>
          <w:sz w:val="28"/>
          <w:szCs w:val="28"/>
        </w:rPr>
      </w:pPr>
      <w:r w:rsidRPr="003C76BE">
        <w:rPr>
          <w:rFonts w:ascii="Times New Roman" w:hAnsi="Times New Roman" w:cs="Times New Roman"/>
          <w:b/>
          <w:bCs/>
          <w:sz w:val="28"/>
          <w:szCs w:val="28"/>
        </w:rPr>
        <w:t>PhD Research Scholar,</w:t>
      </w:r>
    </w:p>
    <w:p w14:paraId="78FBBA83" w14:textId="5827A911" w:rsidR="003C76BE" w:rsidRPr="003C76BE" w:rsidRDefault="003C76BE" w:rsidP="003C76BE">
      <w:pPr>
        <w:spacing w:line="240" w:lineRule="auto"/>
        <w:jc w:val="center"/>
        <w:rPr>
          <w:rFonts w:ascii="Times New Roman" w:hAnsi="Times New Roman" w:cs="Times New Roman"/>
          <w:b/>
          <w:bCs/>
          <w:sz w:val="28"/>
          <w:szCs w:val="28"/>
        </w:rPr>
      </w:pPr>
      <w:r w:rsidRPr="003C76BE">
        <w:rPr>
          <w:rFonts w:ascii="Times New Roman" w:hAnsi="Times New Roman" w:cs="Times New Roman"/>
          <w:b/>
          <w:bCs/>
          <w:sz w:val="28"/>
          <w:szCs w:val="28"/>
        </w:rPr>
        <w:t>Amity University, Noida</w:t>
      </w:r>
      <w:r w:rsidR="00304602">
        <w:rPr>
          <w:rFonts w:ascii="Times New Roman" w:hAnsi="Times New Roman" w:cs="Times New Roman"/>
          <w:b/>
          <w:bCs/>
          <w:sz w:val="28"/>
          <w:szCs w:val="28"/>
        </w:rPr>
        <w:t>,</w:t>
      </w:r>
    </w:p>
    <w:p w14:paraId="66E626E4" w14:textId="41C12498" w:rsidR="003C76BE" w:rsidRDefault="003C76BE" w:rsidP="003C76BE">
      <w:pPr>
        <w:spacing w:line="240" w:lineRule="auto"/>
        <w:jc w:val="center"/>
        <w:rPr>
          <w:rFonts w:ascii="Times New Roman" w:hAnsi="Times New Roman" w:cs="Times New Roman"/>
          <w:b/>
          <w:bCs/>
          <w:sz w:val="28"/>
          <w:szCs w:val="28"/>
        </w:rPr>
      </w:pPr>
      <w:r w:rsidRPr="003C76BE">
        <w:rPr>
          <w:rFonts w:ascii="Times New Roman" w:hAnsi="Times New Roman" w:cs="Times New Roman"/>
          <w:b/>
          <w:bCs/>
          <w:sz w:val="28"/>
          <w:szCs w:val="28"/>
        </w:rPr>
        <w:t>Uttar Pradesh, India</w:t>
      </w:r>
    </w:p>
    <w:p w14:paraId="2D340ABB" w14:textId="77777777" w:rsidR="003C76BE" w:rsidRDefault="003C76BE" w:rsidP="003C76BE">
      <w:pPr>
        <w:spacing w:line="360" w:lineRule="auto"/>
        <w:jc w:val="both"/>
        <w:rPr>
          <w:rFonts w:ascii="Times New Roman" w:hAnsi="Times New Roman" w:cs="Times New Roman"/>
          <w:b/>
          <w:bCs/>
          <w:sz w:val="24"/>
          <w:szCs w:val="24"/>
        </w:rPr>
      </w:pPr>
      <w:r w:rsidRPr="00700868">
        <w:rPr>
          <w:rFonts w:ascii="Times New Roman" w:hAnsi="Times New Roman" w:cs="Times New Roman"/>
          <w:b/>
          <w:bCs/>
          <w:sz w:val="24"/>
          <w:szCs w:val="24"/>
        </w:rPr>
        <w:lastRenderedPageBreak/>
        <w:t>Materials and Methods</w:t>
      </w:r>
    </w:p>
    <w:p w14:paraId="59AB9DAC" w14:textId="4142DB4F" w:rsidR="008E4AA4" w:rsidRPr="00700868" w:rsidRDefault="008E4AA4" w:rsidP="003C76B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Questionnaire surveys:</w:t>
      </w:r>
    </w:p>
    <w:p w14:paraId="1B8EA0FF" w14:textId="386C9ECC" w:rsidR="008E4AA4" w:rsidRDefault="008E4AA4" w:rsidP="003C76BE">
      <w:pPr>
        <w:spacing w:line="360" w:lineRule="auto"/>
        <w:jc w:val="both"/>
        <w:rPr>
          <w:rFonts w:ascii="Times New Roman" w:hAnsi="Times New Roman" w:cs="Times New Roman"/>
          <w:sz w:val="24"/>
          <w:szCs w:val="24"/>
        </w:rPr>
      </w:pPr>
      <w:r>
        <w:rPr>
          <w:rFonts w:ascii="Times New Roman" w:hAnsi="Times New Roman" w:cs="Times New Roman"/>
          <w:sz w:val="24"/>
          <w:szCs w:val="24"/>
        </w:rPr>
        <w:t>We started our study in Uttarkashi</w:t>
      </w:r>
      <w:r w:rsidR="003C76BE" w:rsidRPr="00EA533A">
        <w:rPr>
          <w:rFonts w:ascii="Times New Roman" w:hAnsi="Times New Roman" w:cs="Times New Roman"/>
          <w:sz w:val="24"/>
          <w:szCs w:val="24"/>
        </w:rPr>
        <w:t xml:space="preserve"> district</w:t>
      </w:r>
      <w:r w:rsidR="003C76BE">
        <w:rPr>
          <w:rFonts w:ascii="Times New Roman" w:hAnsi="Times New Roman" w:cs="Times New Roman"/>
          <w:sz w:val="24"/>
          <w:szCs w:val="24"/>
        </w:rPr>
        <w:t xml:space="preserve"> (Figure 1)</w:t>
      </w:r>
      <w:r w:rsidR="003C76BE" w:rsidRPr="00EA533A">
        <w:rPr>
          <w:rFonts w:ascii="Times New Roman" w:hAnsi="Times New Roman" w:cs="Times New Roman"/>
          <w:sz w:val="24"/>
          <w:szCs w:val="24"/>
        </w:rPr>
        <w:t xml:space="preserve">, which is in the northern part of the Indian state of Uttarakhand. </w:t>
      </w:r>
      <w:r>
        <w:rPr>
          <w:rFonts w:ascii="Times New Roman" w:hAnsi="Times New Roman" w:cs="Times New Roman"/>
          <w:sz w:val="24"/>
          <w:szCs w:val="24"/>
        </w:rPr>
        <w:t xml:space="preserve">The study period was from </w:t>
      </w:r>
      <w:r w:rsidR="00F12A54">
        <w:rPr>
          <w:rFonts w:ascii="Times New Roman" w:hAnsi="Times New Roman" w:cs="Times New Roman"/>
          <w:sz w:val="24"/>
          <w:szCs w:val="24"/>
        </w:rPr>
        <w:t>July</w:t>
      </w:r>
      <w:r>
        <w:rPr>
          <w:rFonts w:ascii="Times New Roman" w:hAnsi="Times New Roman" w:cs="Times New Roman"/>
          <w:sz w:val="24"/>
          <w:szCs w:val="24"/>
        </w:rPr>
        <w:t xml:space="preserve"> 2023 to January 2024. We covered</w:t>
      </w:r>
      <w:r w:rsidR="003C76BE" w:rsidRPr="00EA533A">
        <w:rPr>
          <w:rFonts w:ascii="Times New Roman" w:hAnsi="Times New Roman" w:cs="Times New Roman"/>
          <w:sz w:val="24"/>
          <w:szCs w:val="24"/>
        </w:rPr>
        <w:t xml:space="preserve"> four villages: Agoda, </w:t>
      </w:r>
      <w:proofErr w:type="spellStart"/>
      <w:r w:rsidR="003C76BE" w:rsidRPr="00EA533A">
        <w:rPr>
          <w:rFonts w:ascii="Times New Roman" w:hAnsi="Times New Roman" w:cs="Times New Roman"/>
          <w:sz w:val="24"/>
          <w:szCs w:val="24"/>
        </w:rPr>
        <w:t>Gangnani</w:t>
      </w:r>
      <w:proofErr w:type="spellEnd"/>
      <w:r w:rsidR="003C76BE" w:rsidRPr="00EA533A">
        <w:rPr>
          <w:rFonts w:ascii="Times New Roman" w:hAnsi="Times New Roman" w:cs="Times New Roman"/>
          <w:sz w:val="24"/>
          <w:szCs w:val="24"/>
        </w:rPr>
        <w:t xml:space="preserve">, </w:t>
      </w:r>
      <w:proofErr w:type="spellStart"/>
      <w:r w:rsidR="003C76BE" w:rsidRPr="00EA533A">
        <w:rPr>
          <w:rFonts w:ascii="Times New Roman" w:hAnsi="Times New Roman" w:cs="Times New Roman"/>
          <w:sz w:val="24"/>
          <w:szCs w:val="24"/>
        </w:rPr>
        <w:t>Dharali</w:t>
      </w:r>
      <w:proofErr w:type="spellEnd"/>
      <w:r w:rsidR="003C76BE" w:rsidRPr="00EA533A">
        <w:rPr>
          <w:rFonts w:ascii="Times New Roman" w:hAnsi="Times New Roman" w:cs="Times New Roman"/>
          <w:sz w:val="24"/>
          <w:szCs w:val="24"/>
        </w:rPr>
        <w:t xml:space="preserve">, and </w:t>
      </w:r>
      <w:proofErr w:type="spellStart"/>
      <w:r w:rsidR="003C76BE" w:rsidRPr="00EA533A">
        <w:rPr>
          <w:rFonts w:ascii="Times New Roman" w:hAnsi="Times New Roman" w:cs="Times New Roman"/>
          <w:sz w:val="24"/>
          <w:szCs w:val="24"/>
        </w:rPr>
        <w:t>Mukhba</w:t>
      </w:r>
      <w:proofErr w:type="spellEnd"/>
      <w:r w:rsidR="003C76BE" w:rsidRPr="00EA533A">
        <w:rPr>
          <w:rFonts w:ascii="Times New Roman" w:hAnsi="Times New Roman" w:cs="Times New Roman"/>
          <w:sz w:val="24"/>
          <w:szCs w:val="24"/>
        </w:rPr>
        <w:t>.</w:t>
      </w:r>
      <w:r w:rsidR="003C76BE">
        <w:rPr>
          <w:rFonts w:ascii="Times New Roman" w:hAnsi="Times New Roman" w:cs="Times New Roman"/>
          <w:sz w:val="24"/>
          <w:szCs w:val="24"/>
        </w:rPr>
        <w:t xml:space="preserve"> </w:t>
      </w:r>
      <w:proofErr w:type="spellStart"/>
      <w:r w:rsidR="003C76BE" w:rsidRPr="00EA533A">
        <w:rPr>
          <w:rFonts w:ascii="Times New Roman" w:hAnsi="Times New Roman" w:cs="Times New Roman"/>
          <w:sz w:val="24"/>
          <w:szCs w:val="24"/>
        </w:rPr>
        <w:t>Dharali</w:t>
      </w:r>
      <w:proofErr w:type="spellEnd"/>
      <w:r w:rsidR="003C76BE" w:rsidRPr="00EA533A">
        <w:rPr>
          <w:rFonts w:ascii="Times New Roman" w:hAnsi="Times New Roman" w:cs="Times New Roman"/>
          <w:sz w:val="24"/>
          <w:szCs w:val="24"/>
        </w:rPr>
        <w:t xml:space="preserve">, </w:t>
      </w:r>
      <w:proofErr w:type="spellStart"/>
      <w:r w:rsidR="003C76BE" w:rsidRPr="00EA533A">
        <w:rPr>
          <w:rFonts w:ascii="Times New Roman" w:hAnsi="Times New Roman" w:cs="Times New Roman"/>
          <w:sz w:val="24"/>
          <w:szCs w:val="24"/>
        </w:rPr>
        <w:t>Mukhba</w:t>
      </w:r>
      <w:proofErr w:type="spellEnd"/>
      <w:r w:rsidR="003C76BE" w:rsidRPr="00EA533A">
        <w:rPr>
          <w:rFonts w:ascii="Times New Roman" w:hAnsi="Times New Roman" w:cs="Times New Roman"/>
          <w:sz w:val="24"/>
          <w:szCs w:val="24"/>
        </w:rPr>
        <w:t xml:space="preserve"> and </w:t>
      </w:r>
      <w:proofErr w:type="spellStart"/>
      <w:r w:rsidR="003C76BE" w:rsidRPr="00EA533A">
        <w:rPr>
          <w:rFonts w:ascii="Times New Roman" w:hAnsi="Times New Roman" w:cs="Times New Roman"/>
          <w:sz w:val="24"/>
          <w:szCs w:val="24"/>
        </w:rPr>
        <w:t>Gangnani</w:t>
      </w:r>
      <w:proofErr w:type="spellEnd"/>
      <w:r w:rsidR="003C76BE" w:rsidRPr="00EA533A">
        <w:rPr>
          <w:rFonts w:ascii="Times New Roman" w:hAnsi="Times New Roman" w:cs="Times New Roman"/>
          <w:sz w:val="24"/>
          <w:szCs w:val="24"/>
        </w:rPr>
        <w:t xml:space="preserve"> </w:t>
      </w:r>
      <w:proofErr w:type="gramStart"/>
      <w:r w:rsidR="003C76BE" w:rsidRPr="00EA533A">
        <w:rPr>
          <w:rFonts w:ascii="Times New Roman" w:hAnsi="Times New Roman" w:cs="Times New Roman"/>
          <w:sz w:val="24"/>
          <w:szCs w:val="24"/>
        </w:rPr>
        <w:t>are located in</w:t>
      </w:r>
      <w:proofErr w:type="gramEnd"/>
      <w:r w:rsidR="003C76BE" w:rsidRPr="00EA533A">
        <w:rPr>
          <w:rFonts w:ascii="Times New Roman" w:hAnsi="Times New Roman" w:cs="Times New Roman"/>
          <w:sz w:val="24"/>
          <w:szCs w:val="24"/>
        </w:rPr>
        <w:t xml:space="preserve"> the buffer of Gangotri National Park. Agoda is in the buffer of the </w:t>
      </w:r>
      <w:proofErr w:type="spellStart"/>
      <w:r w:rsidR="003C76BE" w:rsidRPr="00EA533A">
        <w:rPr>
          <w:rFonts w:ascii="Times New Roman" w:hAnsi="Times New Roman" w:cs="Times New Roman"/>
          <w:sz w:val="24"/>
          <w:szCs w:val="24"/>
        </w:rPr>
        <w:t>Barahat</w:t>
      </w:r>
      <w:proofErr w:type="spellEnd"/>
      <w:r w:rsidR="003C76BE" w:rsidRPr="00EA533A">
        <w:rPr>
          <w:rFonts w:ascii="Times New Roman" w:hAnsi="Times New Roman" w:cs="Times New Roman"/>
          <w:sz w:val="24"/>
          <w:szCs w:val="24"/>
        </w:rPr>
        <w:t xml:space="preserve"> Range of the Uttarkashi Forest Division</w:t>
      </w:r>
      <w:r w:rsidR="003C76BE">
        <w:rPr>
          <w:rFonts w:ascii="Times New Roman" w:hAnsi="Times New Roman" w:cs="Times New Roman"/>
          <w:sz w:val="24"/>
          <w:szCs w:val="24"/>
        </w:rPr>
        <w:t>. The basis of the selection of the villages is the record of the Wolly Flying Squirrel</w:t>
      </w:r>
      <w:r>
        <w:rPr>
          <w:rFonts w:ascii="Times New Roman" w:hAnsi="Times New Roman" w:cs="Times New Roman"/>
          <w:sz w:val="24"/>
          <w:szCs w:val="24"/>
        </w:rPr>
        <w:t xml:space="preserve"> (WFS)</w:t>
      </w:r>
      <w:r w:rsidR="003C76BE">
        <w:rPr>
          <w:rFonts w:ascii="Times New Roman" w:hAnsi="Times New Roman" w:cs="Times New Roman"/>
          <w:sz w:val="24"/>
          <w:szCs w:val="24"/>
        </w:rPr>
        <w:t xml:space="preserve"> from the Bhagirathi basin (Pal et al. 2019, 2020). </w:t>
      </w:r>
      <w:r w:rsidR="00F12A54">
        <w:rPr>
          <w:rFonts w:ascii="Times New Roman" w:hAnsi="Times New Roman" w:cs="Times New Roman"/>
          <w:sz w:val="24"/>
          <w:szCs w:val="24"/>
        </w:rPr>
        <w:t xml:space="preserve">We interviewed total of 65 people belonging to Pahadi and Nepali communities. </w:t>
      </w:r>
      <w:r w:rsidR="00F12A54" w:rsidRPr="00FE26AC">
        <w:rPr>
          <w:rFonts w:ascii="Times New Roman" w:hAnsi="Times New Roman" w:cs="Times New Roman"/>
          <w:sz w:val="24"/>
          <w:szCs w:val="24"/>
        </w:rPr>
        <w:t>These included people who live in villages (Villagers), herders (</w:t>
      </w:r>
      <w:proofErr w:type="spellStart"/>
      <w:r w:rsidR="00F12A54" w:rsidRPr="00FE26AC">
        <w:rPr>
          <w:rFonts w:ascii="Times New Roman" w:hAnsi="Times New Roman" w:cs="Times New Roman"/>
          <w:sz w:val="24"/>
          <w:szCs w:val="24"/>
        </w:rPr>
        <w:t>Bakarwhals</w:t>
      </w:r>
      <w:proofErr w:type="spellEnd"/>
      <w:r w:rsidR="00F12A54" w:rsidRPr="00FE26AC">
        <w:rPr>
          <w:rFonts w:ascii="Times New Roman" w:hAnsi="Times New Roman" w:cs="Times New Roman"/>
          <w:sz w:val="24"/>
          <w:szCs w:val="24"/>
        </w:rPr>
        <w:t>), people who organize tours (Tour Operators), guides who help people explore the mountains (Trekking guides), and people who work manual jobs (labourers)</w:t>
      </w:r>
      <w:r w:rsidR="00F12A54">
        <w:rPr>
          <w:rFonts w:ascii="Times New Roman" w:hAnsi="Times New Roman" w:cs="Times New Roman"/>
          <w:sz w:val="24"/>
          <w:szCs w:val="24"/>
        </w:rPr>
        <w:t xml:space="preserve">. </w:t>
      </w:r>
      <w:r w:rsidR="00F12A54" w:rsidRPr="00FE26AC">
        <w:rPr>
          <w:rFonts w:ascii="Times New Roman" w:hAnsi="Times New Roman" w:cs="Times New Roman"/>
          <w:sz w:val="24"/>
          <w:szCs w:val="24"/>
        </w:rPr>
        <w:t xml:space="preserve">We chose to talk to people who regularly </w:t>
      </w:r>
      <w:r w:rsidR="00F12A54">
        <w:rPr>
          <w:rFonts w:ascii="Times New Roman" w:hAnsi="Times New Roman" w:cs="Times New Roman"/>
          <w:sz w:val="24"/>
          <w:szCs w:val="24"/>
        </w:rPr>
        <w:t xml:space="preserve">venture </w:t>
      </w:r>
      <w:r w:rsidR="00F12A54" w:rsidRPr="00FE26AC">
        <w:rPr>
          <w:rFonts w:ascii="Times New Roman" w:hAnsi="Times New Roman" w:cs="Times New Roman"/>
          <w:sz w:val="24"/>
          <w:szCs w:val="24"/>
        </w:rPr>
        <w:t xml:space="preserve">to high altitudes as part of their work or daily life. The interviews were based on a </w:t>
      </w:r>
      <w:r w:rsidR="00F12A54">
        <w:rPr>
          <w:rFonts w:ascii="Times New Roman" w:hAnsi="Times New Roman" w:cs="Times New Roman"/>
          <w:sz w:val="24"/>
          <w:szCs w:val="24"/>
        </w:rPr>
        <w:t xml:space="preserve">semi-structured </w:t>
      </w:r>
      <w:r w:rsidR="00F12A54" w:rsidRPr="00FE26AC">
        <w:rPr>
          <w:rFonts w:ascii="Times New Roman" w:hAnsi="Times New Roman" w:cs="Times New Roman"/>
          <w:sz w:val="24"/>
          <w:szCs w:val="24"/>
        </w:rPr>
        <w:t xml:space="preserve">questionnaire about the information </w:t>
      </w:r>
      <w:r w:rsidR="00F12A54">
        <w:rPr>
          <w:rFonts w:ascii="Times New Roman" w:hAnsi="Times New Roman" w:cs="Times New Roman"/>
          <w:sz w:val="24"/>
          <w:szCs w:val="24"/>
        </w:rPr>
        <w:t>on</w:t>
      </w:r>
      <w:r w:rsidR="00F12A54" w:rsidRPr="00FE26AC">
        <w:rPr>
          <w:rFonts w:ascii="Times New Roman" w:hAnsi="Times New Roman" w:cs="Times New Roman"/>
          <w:sz w:val="24"/>
          <w:szCs w:val="24"/>
        </w:rPr>
        <w:t xml:space="preserve"> the W</w:t>
      </w:r>
      <w:r w:rsidR="00F12A54">
        <w:rPr>
          <w:rFonts w:ascii="Times New Roman" w:hAnsi="Times New Roman" w:cs="Times New Roman"/>
          <w:sz w:val="24"/>
          <w:szCs w:val="24"/>
        </w:rPr>
        <w:t>FS</w:t>
      </w:r>
      <w:r w:rsidR="00F12A54" w:rsidRPr="00FE26AC">
        <w:rPr>
          <w:rFonts w:ascii="Times New Roman" w:hAnsi="Times New Roman" w:cs="Times New Roman"/>
          <w:sz w:val="24"/>
          <w:szCs w:val="24"/>
        </w:rPr>
        <w:t>.</w:t>
      </w:r>
    </w:p>
    <w:p w14:paraId="760F6C9E" w14:textId="0E2576ED" w:rsidR="00926933" w:rsidRPr="00926933" w:rsidRDefault="00926933" w:rsidP="00926933">
      <w:pPr>
        <w:spacing w:line="360" w:lineRule="auto"/>
        <w:jc w:val="both"/>
        <w:rPr>
          <w:rFonts w:ascii="Times New Roman" w:hAnsi="Times New Roman" w:cs="Times New Roman"/>
          <w:b/>
          <w:bCs/>
          <w:sz w:val="24"/>
          <w:szCs w:val="24"/>
        </w:rPr>
      </w:pPr>
      <w:r w:rsidRPr="00926933">
        <w:rPr>
          <w:rFonts w:ascii="Times New Roman" w:hAnsi="Times New Roman" w:cs="Times New Roman"/>
          <w:b/>
          <w:bCs/>
          <w:sz w:val="24"/>
          <w:szCs w:val="24"/>
        </w:rPr>
        <w:t>Deployment of Camera Traps:</w:t>
      </w:r>
    </w:p>
    <w:p w14:paraId="662AFF54" w14:textId="0557D40F" w:rsidR="003C76BE" w:rsidRPr="00926933" w:rsidRDefault="00926933" w:rsidP="00926933">
      <w:pPr>
        <w:spacing w:line="360" w:lineRule="auto"/>
        <w:jc w:val="both"/>
        <w:rPr>
          <w:rFonts w:ascii="Times New Roman" w:hAnsi="Times New Roman" w:cs="Times New Roman"/>
          <w:sz w:val="24"/>
          <w:szCs w:val="24"/>
        </w:rPr>
      </w:pPr>
      <w:r w:rsidRPr="00926933">
        <w:rPr>
          <w:rFonts w:ascii="Times New Roman" w:hAnsi="Times New Roman" w:cs="Times New Roman"/>
          <w:sz w:val="24"/>
          <w:szCs w:val="24"/>
        </w:rPr>
        <w:t>To investigate the presence of the Woolly Flying Squirrel (WFS) in the Bhagirathi Basin</w:t>
      </w:r>
      <w:r>
        <w:rPr>
          <w:rFonts w:ascii="Times New Roman" w:hAnsi="Times New Roman" w:cs="Times New Roman"/>
          <w:sz w:val="24"/>
          <w:szCs w:val="24"/>
        </w:rPr>
        <w:t xml:space="preserve"> of </w:t>
      </w:r>
      <w:proofErr w:type="spellStart"/>
      <w:r>
        <w:rPr>
          <w:rFonts w:ascii="Times New Roman" w:hAnsi="Times New Roman" w:cs="Times New Roman"/>
          <w:sz w:val="24"/>
          <w:szCs w:val="24"/>
        </w:rPr>
        <w:t>Harsil</w:t>
      </w:r>
      <w:proofErr w:type="spellEnd"/>
      <w:r>
        <w:rPr>
          <w:rFonts w:ascii="Times New Roman" w:hAnsi="Times New Roman" w:cs="Times New Roman"/>
          <w:sz w:val="24"/>
          <w:szCs w:val="24"/>
        </w:rPr>
        <w:t xml:space="preserve"> Valley</w:t>
      </w:r>
      <w:r w:rsidRPr="00926933">
        <w:rPr>
          <w:rFonts w:ascii="Times New Roman" w:hAnsi="Times New Roman" w:cs="Times New Roman"/>
          <w:sz w:val="24"/>
          <w:szCs w:val="24"/>
        </w:rPr>
        <w:t xml:space="preserve">, six camera traps </w:t>
      </w:r>
      <w:r w:rsidR="00F12A54">
        <w:rPr>
          <w:rFonts w:ascii="Times New Roman" w:hAnsi="Times New Roman" w:cs="Times New Roman"/>
          <w:sz w:val="24"/>
          <w:szCs w:val="24"/>
        </w:rPr>
        <w:t xml:space="preserve">for </w:t>
      </w:r>
      <w:r>
        <w:rPr>
          <w:rFonts w:ascii="Times New Roman" w:hAnsi="Times New Roman" w:cs="Times New Roman"/>
          <w:sz w:val="24"/>
          <w:szCs w:val="24"/>
        </w:rPr>
        <w:t>three months (October-</w:t>
      </w:r>
      <w:r w:rsidR="00304602">
        <w:rPr>
          <w:rFonts w:ascii="Times New Roman" w:hAnsi="Times New Roman" w:cs="Times New Roman"/>
          <w:sz w:val="24"/>
          <w:szCs w:val="24"/>
        </w:rPr>
        <w:t xml:space="preserve">December </w:t>
      </w:r>
      <w:r>
        <w:rPr>
          <w:rFonts w:ascii="Times New Roman" w:hAnsi="Times New Roman" w:cs="Times New Roman"/>
          <w:sz w:val="24"/>
          <w:szCs w:val="24"/>
        </w:rPr>
        <w:t xml:space="preserve">2023) </w:t>
      </w:r>
      <w:r w:rsidRPr="00926933">
        <w:rPr>
          <w:rFonts w:ascii="Times New Roman" w:hAnsi="Times New Roman" w:cs="Times New Roman"/>
          <w:sz w:val="24"/>
          <w:szCs w:val="24"/>
        </w:rPr>
        <w:t>were strategically deployed at the base of the Srikant Mountain range. This specific location was chosen based on documented evidence of WFS presence in the region, as reported by Pal et al. (2019, 2020). Their prior research provided valuable insights into the potential habitat range of the WFS within the basin.</w:t>
      </w:r>
    </w:p>
    <w:p w14:paraId="1A922664" w14:textId="77777777" w:rsidR="003C76BE" w:rsidRDefault="003C76BE" w:rsidP="003C76BE">
      <w:pPr>
        <w:spacing w:line="360" w:lineRule="auto"/>
        <w:jc w:val="both"/>
        <w:rPr>
          <w:rFonts w:ascii="Times New Roman" w:hAnsi="Times New Roman" w:cs="Times New Roman"/>
          <w:sz w:val="24"/>
          <w:szCs w:val="24"/>
        </w:rPr>
      </w:pPr>
    </w:p>
    <w:p w14:paraId="73D77AE1" w14:textId="77777777" w:rsidR="003C76BE" w:rsidRDefault="003C76BE" w:rsidP="003C76BE">
      <w:pPr>
        <w:spacing w:line="360" w:lineRule="auto"/>
        <w:ind w:left="-567"/>
        <w:jc w:val="center"/>
        <w:rPr>
          <w:rFonts w:ascii="Times New Roman" w:hAnsi="Times New Roman" w:cs="Times New Roman"/>
          <w:b/>
          <w:bCs/>
          <w:sz w:val="24"/>
          <w:szCs w:val="24"/>
        </w:rPr>
      </w:pPr>
      <w:r>
        <w:rPr>
          <w:noProof/>
        </w:rPr>
        <w:lastRenderedPageBreak/>
        <w:drawing>
          <wp:inline distT="0" distB="0" distL="0" distR="0" wp14:anchorId="77DF47F4" wp14:editId="4BD84896">
            <wp:extent cx="5782718" cy="3725687"/>
            <wp:effectExtent l="0" t="0" r="8890" b="0"/>
            <wp:docPr id="10363935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
                      <a:extLst>
                        <a:ext uri="{28A0092B-C50C-407E-A947-70E740481C1C}">
                          <a14:useLocalDpi xmlns:a14="http://schemas.microsoft.com/office/drawing/2010/main" val="0"/>
                        </a:ext>
                      </a:extLst>
                    </a:blip>
                    <a:srcRect l="10370" t="347" b="-1667"/>
                    <a:stretch/>
                  </pic:blipFill>
                  <pic:spPr bwMode="auto">
                    <a:xfrm>
                      <a:off x="0" y="0"/>
                      <a:ext cx="5805772" cy="3740540"/>
                    </a:xfrm>
                    <a:prstGeom prst="rect">
                      <a:avLst/>
                    </a:prstGeom>
                    <a:noFill/>
                    <a:ln>
                      <a:noFill/>
                    </a:ln>
                    <a:extLst>
                      <a:ext uri="{53640926-AAD7-44D8-BBD7-CCE9431645EC}">
                        <a14:shadowObscured xmlns:a14="http://schemas.microsoft.com/office/drawing/2010/main"/>
                      </a:ext>
                    </a:extLst>
                  </pic:spPr>
                </pic:pic>
              </a:graphicData>
            </a:graphic>
          </wp:inline>
        </w:drawing>
      </w:r>
    </w:p>
    <w:p w14:paraId="2C91FE8E" w14:textId="77777777" w:rsidR="003C76BE" w:rsidRDefault="003C76BE" w:rsidP="003C76BE">
      <w:pPr>
        <w:spacing w:line="360" w:lineRule="auto"/>
        <w:ind w:left="-426"/>
        <w:jc w:val="center"/>
        <w:rPr>
          <w:rFonts w:ascii="Times New Roman" w:hAnsi="Times New Roman" w:cs="Times New Roman"/>
          <w:sz w:val="24"/>
          <w:szCs w:val="24"/>
        </w:rPr>
      </w:pPr>
      <w:r>
        <w:rPr>
          <w:rFonts w:ascii="Times New Roman" w:hAnsi="Times New Roman" w:cs="Times New Roman"/>
          <w:b/>
          <w:bCs/>
          <w:sz w:val="24"/>
          <w:szCs w:val="24"/>
        </w:rPr>
        <w:t xml:space="preserve">Figure 1. </w:t>
      </w:r>
      <w:r w:rsidRPr="002B6F7E">
        <w:rPr>
          <w:rFonts w:ascii="Times New Roman" w:hAnsi="Times New Roman" w:cs="Times New Roman"/>
          <w:sz w:val="24"/>
          <w:szCs w:val="24"/>
        </w:rPr>
        <w:t>Location of Uttarkashi district in India</w:t>
      </w:r>
    </w:p>
    <w:p w14:paraId="2800934F" w14:textId="4ED068BF" w:rsidR="003C76BE" w:rsidRDefault="008E4AA4" w:rsidP="0092693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Results</w:t>
      </w:r>
    </w:p>
    <w:p w14:paraId="70D16026" w14:textId="158C3D34" w:rsidR="00926933" w:rsidRDefault="00926933" w:rsidP="0092693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Questionnaire Survey:</w:t>
      </w:r>
    </w:p>
    <w:p w14:paraId="026403A4" w14:textId="24C2BD08" w:rsidR="008E4AA4" w:rsidRPr="008E4AA4" w:rsidRDefault="008E4AA4" w:rsidP="00926933">
      <w:pPr>
        <w:spacing w:line="360" w:lineRule="auto"/>
        <w:jc w:val="both"/>
        <w:rPr>
          <w:rFonts w:ascii="Times New Roman" w:hAnsi="Times New Roman" w:cs="Times New Roman"/>
          <w:sz w:val="24"/>
          <w:szCs w:val="24"/>
        </w:rPr>
      </w:pPr>
      <w:r w:rsidRPr="008E4AA4">
        <w:rPr>
          <w:rFonts w:ascii="Times New Roman" w:hAnsi="Times New Roman" w:cs="Times New Roman"/>
          <w:sz w:val="24"/>
          <w:szCs w:val="24"/>
        </w:rPr>
        <w:t xml:space="preserve">Our survey revealed a significant knowledge gap regarding the Woolly Flying Squirrel (WFS) among the </w:t>
      </w:r>
      <w:proofErr w:type="gramStart"/>
      <w:r w:rsidRPr="008E4AA4">
        <w:rPr>
          <w:rFonts w:ascii="Times New Roman" w:hAnsi="Times New Roman" w:cs="Times New Roman"/>
          <w:sz w:val="24"/>
          <w:szCs w:val="24"/>
        </w:rPr>
        <w:t>general public</w:t>
      </w:r>
      <w:proofErr w:type="gramEnd"/>
      <w:r w:rsidRPr="008E4AA4">
        <w:rPr>
          <w:rFonts w:ascii="Times New Roman" w:hAnsi="Times New Roman" w:cs="Times New Roman"/>
          <w:sz w:val="24"/>
          <w:szCs w:val="24"/>
        </w:rPr>
        <w:t>. A large majority (96%) of participants had no prior knowledge of this unique species. Even when presented with an image, many individuals (65%) confused the WFS with more familiar animals, primarily the Yellow-throated Marten and Mountain Weasel. This confusion is likely due to the similar size of these creatures, along with the higher visibility of Martens and Weasels in the local area.</w:t>
      </w:r>
    </w:p>
    <w:p w14:paraId="17347DCA" w14:textId="51EC670B" w:rsidR="008E4AA4" w:rsidRDefault="008E4AA4" w:rsidP="00926933">
      <w:pPr>
        <w:spacing w:line="360" w:lineRule="auto"/>
        <w:jc w:val="both"/>
        <w:rPr>
          <w:rFonts w:ascii="Times New Roman" w:hAnsi="Times New Roman" w:cs="Times New Roman"/>
          <w:sz w:val="24"/>
          <w:szCs w:val="24"/>
        </w:rPr>
      </w:pPr>
      <w:r w:rsidRPr="008E4AA4">
        <w:rPr>
          <w:rFonts w:ascii="Times New Roman" w:hAnsi="Times New Roman" w:cs="Times New Roman"/>
          <w:sz w:val="24"/>
          <w:szCs w:val="24"/>
        </w:rPr>
        <w:t xml:space="preserve">However, there were a few exceptions. Two respondents from </w:t>
      </w:r>
      <w:proofErr w:type="spellStart"/>
      <w:r w:rsidRPr="008E4AA4">
        <w:rPr>
          <w:rFonts w:ascii="Times New Roman" w:hAnsi="Times New Roman" w:cs="Times New Roman"/>
          <w:sz w:val="24"/>
          <w:szCs w:val="24"/>
        </w:rPr>
        <w:t>Dharali</w:t>
      </w:r>
      <w:proofErr w:type="spellEnd"/>
      <w:r w:rsidRPr="008E4AA4">
        <w:rPr>
          <w:rFonts w:ascii="Times New Roman" w:hAnsi="Times New Roman" w:cs="Times New Roman"/>
          <w:sz w:val="24"/>
          <w:szCs w:val="24"/>
        </w:rPr>
        <w:t>, a tour operator and a mountaineer, mentioned potentially encountering the WFS during high-altitude treks. However, their identifications remained uncertain.</w:t>
      </w:r>
    </w:p>
    <w:p w14:paraId="0CA2FC91" w14:textId="4E627C2E" w:rsidR="00926933" w:rsidRDefault="00926933" w:rsidP="00926933">
      <w:pPr>
        <w:spacing w:line="360" w:lineRule="auto"/>
        <w:jc w:val="both"/>
        <w:rPr>
          <w:rFonts w:ascii="Times New Roman" w:hAnsi="Times New Roman" w:cs="Times New Roman"/>
          <w:b/>
          <w:bCs/>
          <w:sz w:val="24"/>
          <w:szCs w:val="24"/>
        </w:rPr>
      </w:pPr>
      <w:r w:rsidRPr="00926933">
        <w:rPr>
          <w:rFonts w:ascii="Times New Roman" w:hAnsi="Times New Roman" w:cs="Times New Roman"/>
          <w:b/>
          <w:bCs/>
          <w:sz w:val="24"/>
          <w:szCs w:val="24"/>
        </w:rPr>
        <w:t>Camera traps result</w:t>
      </w:r>
      <w:r>
        <w:rPr>
          <w:rFonts w:ascii="Times New Roman" w:hAnsi="Times New Roman" w:cs="Times New Roman"/>
          <w:b/>
          <w:bCs/>
          <w:sz w:val="24"/>
          <w:szCs w:val="24"/>
        </w:rPr>
        <w:t>:</w:t>
      </w:r>
    </w:p>
    <w:p w14:paraId="5D02283C" w14:textId="43A0C0B3" w:rsidR="00926933" w:rsidRDefault="00926933" w:rsidP="00926933">
      <w:pPr>
        <w:spacing w:line="360" w:lineRule="auto"/>
        <w:jc w:val="both"/>
        <w:rPr>
          <w:rFonts w:ascii="Times New Roman" w:hAnsi="Times New Roman" w:cs="Times New Roman"/>
          <w:sz w:val="24"/>
          <w:szCs w:val="24"/>
        </w:rPr>
      </w:pPr>
      <w:r w:rsidRPr="00926933">
        <w:rPr>
          <w:rFonts w:ascii="Times New Roman" w:hAnsi="Times New Roman" w:cs="Times New Roman"/>
          <w:sz w:val="24"/>
          <w:szCs w:val="24"/>
        </w:rPr>
        <w:t xml:space="preserve">Despite deploying six camera traps at the base of the Srikant Mountain range for </w:t>
      </w:r>
      <w:r>
        <w:rPr>
          <w:rFonts w:ascii="Times New Roman" w:hAnsi="Times New Roman" w:cs="Times New Roman"/>
          <w:sz w:val="24"/>
          <w:szCs w:val="24"/>
        </w:rPr>
        <w:t>three months</w:t>
      </w:r>
      <w:r w:rsidRPr="00926933">
        <w:rPr>
          <w:rFonts w:ascii="Times New Roman" w:hAnsi="Times New Roman" w:cs="Times New Roman"/>
          <w:sz w:val="24"/>
          <w:szCs w:val="24"/>
        </w:rPr>
        <w:t xml:space="preserve">, the elusive Woolly Flying Squirrel </w:t>
      </w:r>
      <w:r w:rsidR="001C0242">
        <w:rPr>
          <w:rFonts w:ascii="Times New Roman" w:hAnsi="Times New Roman" w:cs="Times New Roman"/>
          <w:sz w:val="24"/>
          <w:szCs w:val="24"/>
        </w:rPr>
        <w:t>was only captured once during</w:t>
      </w:r>
      <w:r w:rsidRPr="00926933">
        <w:rPr>
          <w:rFonts w:ascii="Times New Roman" w:hAnsi="Times New Roman" w:cs="Times New Roman"/>
          <w:sz w:val="24"/>
          <w:szCs w:val="24"/>
        </w:rPr>
        <w:t xml:space="preserve"> our survey</w:t>
      </w:r>
      <w:r w:rsidR="001C0242">
        <w:rPr>
          <w:rFonts w:ascii="Times New Roman" w:hAnsi="Times New Roman" w:cs="Times New Roman"/>
          <w:sz w:val="24"/>
          <w:szCs w:val="24"/>
        </w:rPr>
        <w:t xml:space="preserve"> and the quality of the image is also not good (malfunctioning because of snow) (Figure 2, Zoomed image in </w:t>
      </w:r>
      <w:r w:rsidR="001C0242">
        <w:rPr>
          <w:rFonts w:ascii="Times New Roman" w:hAnsi="Times New Roman" w:cs="Times New Roman"/>
          <w:sz w:val="24"/>
          <w:szCs w:val="24"/>
        </w:rPr>
        <w:lastRenderedPageBreak/>
        <w:t>Figure 3)</w:t>
      </w:r>
      <w:r w:rsidRPr="00926933">
        <w:rPr>
          <w:rFonts w:ascii="Times New Roman" w:hAnsi="Times New Roman" w:cs="Times New Roman"/>
          <w:sz w:val="24"/>
          <w:szCs w:val="24"/>
        </w:rPr>
        <w:t>.</w:t>
      </w:r>
      <w:r>
        <w:rPr>
          <w:rFonts w:ascii="Times New Roman" w:hAnsi="Times New Roman" w:cs="Times New Roman"/>
          <w:sz w:val="24"/>
          <w:szCs w:val="24"/>
        </w:rPr>
        <w:t xml:space="preserve"> </w:t>
      </w:r>
      <w:r w:rsidRPr="00926933">
        <w:rPr>
          <w:rFonts w:ascii="Times New Roman" w:hAnsi="Times New Roman" w:cs="Times New Roman"/>
          <w:sz w:val="24"/>
          <w:szCs w:val="24"/>
        </w:rPr>
        <w:t>This raises significant concerns. Climate change is rapidly altering the landscape of these high-altitude environments. Rising temperatures, changes in precipitation patterns, and increased frequency of extreme weather events are all contributing factors. These alterations have the potential to significantly impact the habitat suitability of the W</w:t>
      </w:r>
      <w:r>
        <w:rPr>
          <w:rFonts w:ascii="Times New Roman" w:hAnsi="Times New Roman" w:cs="Times New Roman"/>
          <w:sz w:val="24"/>
          <w:szCs w:val="24"/>
        </w:rPr>
        <w:t>FS</w:t>
      </w:r>
      <w:r w:rsidRPr="00926933">
        <w:rPr>
          <w:rFonts w:ascii="Times New Roman" w:hAnsi="Times New Roman" w:cs="Times New Roman"/>
          <w:sz w:val="24"/>
          <w:szCs w:val="24"/>
        </w:rPr>
        <w:t>.</w:t>
      </w:r>
    </w:p>
    <w:p w14:paraId="7758BDD8" w14:textId="4383943F" w:rsidR="00926933" w:rsidRPr="00926933" w:rsidRDefault="00926933" w:rsidP="00926933">
      <w:pPr>
        <w:spacing w:line="360" w:lineRule="auto"/>
        <w:jc w:val="both"/>
        <w:rPr>
          <w:rFonts w:ascii="Times New Roman" w:hAnsi="Times New Roman" w:cs="Times New Roman"/>
          <w:b/>
          <w:bCs/>
          <w:sz w:val="24"/>
          <w:szCs w:val="24"/>
        </w:rPr>
      </w:pPr>
      <w:r w:rsidRPr="00926933">
        <w:rPr>
          <w:rFonts w:ascii="Times New Roman" w:hAnsi="Times New Roman" w:cs="Times New Roman"/>
          <w:b/>
          <w:bCs/>
          <w:sz w:val="24"/>
          <w:szCs w:val="24"/>
        </w:rPr>
        <w:t>Limitations of the study:</w:t>
      </w:r>
    </w:p>
    <w:p w14:paraId="20D91AF1" w14:textId="3A14C74F" w:rsidR="00926933" w:rsidRPr="00926933" w:rsidRDefault="00926933" w:rsidP="00926933">
      <w:pPr>
        <w:spacing w:line="360" w:lineRule="auto"/>
        <w:jc w:val="both"/>
        <w:rPr>
          <w:rFonts w:ascii="Times New Roman" w:hAnsi="Times New Roman" w:cs="Times New Roman"/>
          <w:sz w:val="24"/>
          <w:szCs w:val="24"/>
        </w:rPr>
      </w:pPr>
      <w:r w:rsidRPr="00926933">
        <w:rPr>
          <w:rFonts w:ascii="Times New Roman" w:hAnsi="Times New Roman" w:cs="Times New Roman"/>
          <w:sz w:val="24"/>
          <w:szCs w:val="24"/>
        </w:rPr>
        <w:t>This study serves as a valuable initial exploration of public awareness regarding the</w:t>
      </w:r>
      <w:r w:rsidR="00304602">
        <w:rPr>
          <w:rFonts w:ascii="Times New Roman" w:hAnsi="Times New Roman" w:cs="Times New Roman"/>
          <w:sz w:val="24"/>
          <w:szCs w:val="24"/>
        </w:rPr>
        <w:t xml:space="preserve"> </w:t>
      </w:r>
      <w:r w:rsidRPr="00926933">
        <w:rPr>
          <w:rFonts w:ascii="Times New Roman" w:hAnsi="Times New Roman" w:cs="Times New Roman"/>
          <w:sz w:val="24"/>
          <w:szCs w:val="24"/>
        </w:rPr>
        <w:t>WFS and offers valuable insights into the knowledge gaps that exist. However, acknowledging the limitations of the research strengthens the overall presentation and paves the way for future investigations.</w:t>
      </w:r>
    </w:p>
    <w:p w14:paraId="3748893F" w14:textId="34883B6B" w:rsidR="00926933" w:rsidRPr="00926933" w:rsidRDefault="00926933" w:rsidP="00926933">
      <w:pPr>
        <w:spacing w:line="360" w:lineRule="auto"/>
        <w:jc w:val="both"/>
        <w:rPr>
          <w:rFonts w:ascii="Times New Roman" w:hAnsi="Times New Roman" w:cs="Times New Roman"/>
          <w:sz w:val="24"/>
          <w:szCs w:val="24"/>
        </w:rPr>
      </w:pPr>
      <w:r w:rsidRPr="00926933">
        <w:rPr>
          <w:rFonts w:ascii="Times New Roman" w:hAnsi="Times New Roman" w:cs="Times New Roman"/>
          <w:sz w:val="24"/>
          <w:szCs w:val="24"/>
        </w:rPr>
        <w:t>Sample Size: The study relied on a sample size of 65 individuals. While this initial data provides a helpful starting point, a larger sample size would be necessary to ensure the generalizability of the findings to the broader population within the region. Expanding the participant pool in subsequent studies would allow for a more comprehensive understanding of community awareness and perspectives on the WFS.</w:t>
      </w:r>
    </w:p>
    <w:p w14:paraId="6A4287AD" w14:textId="18044412" w:rsidR="00926933" w:rsidRDefault="00304602" w:rsidP="00926933">
      <w:pPr>
        <w:spacing w:line="360" w:lineRule="auto"/>
        <w:jc w:val="both"/>
        <w:rPr>
          <w:rFonts w:ascii="Times New Roman" w:hAnsi="Times New Roman" w:cs="Times New Roman"/>
          <w:sz w:val="24"/>
          <w:szCs w:val="24"/>
        </w:rPr>
      </w:pPr>
      <w:r>
        <w:rPr>
          <w:rFonts w:ascii="Times New Roman" w:hAnsi="Times New Roman" w:cs="Times New Roman"/>
          <w:sz w:val="24"/>
          <w:szCs w:val="24"/>
        </w:rPr>
        <w:t>Camera trap d</w:t>
      </w:r>
      <w:r w:rsidR="00926933" w:rsidRPr="00926933">
        <w:rPr>
          <w:rFonts w:ascii="Times New Roman" w:hAnsi="Times New Roman" w:cs="Times New Roman"/>
          <w:sz w:val="24"/>
          <w:szCs w:val="24"/>
        </w:rPr>
        <w:t xml:space="preserve">uration of the </w:t>
      </w:r>
      <w:r w:rsidR="00C7066F">
        <w:rPr>
          <w:rFonts w:ascii="Times New Roman" w:hAnsi="Times New Roman" w:cs="Times New Roman"/>
          <w:sz w:val="24"/>
          <w:szCs w:val="24"/>
        </w:rPr>
        <w:t>s</w:t>
      </w:r>
      <w:r w:rsidR="00926933" w:rsidRPr="00926933">
        <w:rPr>
          <w:rFonts w:ascii="Times New Roman" w:hAnsi="Times New Roman" w:cs="Times New Roman"/>
          <w:sz w:val="24"/>
          <w:szCs w:val="24"/>
        </w:rPr>
        <w:t>tudy:</w:t>
      </w:r>
      <w:r>
        <w:rPr>
          <w:rFonts w:ascii="Times New Roman" w:hAnsi="Times New Roman" w:cs="Times New Roman"/>
          <w:sz w:val="24"/>
          <w:szCs w:val="24"/>
        </w:rPr>
        <w:t xml:space="preserve"> Owing to bad weather conditions we were only able to conduct the camera trap survey for three</w:t>
      </w:r>
      <w:r w:rsidR="00926933" w:rsidRPr="00926933">
        <w:rPr>
          <w:rFonts w:ascii="Times New Roman" w:hAnsi="Times New Roman" w:cs="Times New Roman"/>
          <w:sz w:val="24"/>
          <w:szCs w:val="24"/>
        </w:rPr>
        <w:t xml:space="preserve"> months.</w:t>
      </w:r>
      <w:r>
        <w:rPr>
          <w:rFonts w:ascii="Times New Roman" w:hAnsi="Times New Roman" w:cs="Times New Roman"/>
          <w:sz w:val="24"/>
          <w:szCs w:val="24"/>
        </w:rPr>
        <w:t xml:space="preserve"> This time duration</w:t>
      </w:r>
      <w:r w:rsidR="00926933" w:rsidRPr="00926933">
        <w:rPr>
          <w:rFonts w:ascii="Times New Roman" w:hAnsi="Times New Roman" w:cs="Times New Roman"/>
          <w:sz w:val="24"/>
          <w:szCs w:val="24"/>
        </w:rPr>
        <w:t xml:space="preserve"> may not have been sufficient to capture potential seasonal variations in sightings.  Extending the duration of the study in future efforts could provide a more</w:t>
      </w:r>
      <w:r>
        <w:rPr>
          <w:rFonts w:ascii="Times New Roman" w:hAnsi="Times New Roman" w:cs="Times New Roman"/>
          <w:sz w:val="24"/>
          <w:szCs w:val="24"/>
        </w:rPr>
        <w:t xml:space="preserve"> detailed insight </w:t>
      </w:r>
      <w:r w:rsidR="00C7066F">
        <w:rPr>
          <w:rFonts w:ascii="Times New Roman" w:hAnsi="Times New Roman" w:cs="Times New Roman"/>
          <w:sz w:val="24"/>
          <w:szCs w:val="24"/>
        </w:rPr>
        <w:t>into</w:t>
      </w:r>
      <w:r>
        <w:rPr>
          <w:rFonts w:ascii="Times New Roman" w:hAnsi="Times New Roman" w:cs="Times New Roman"/>
          <w:sz w:val="24"/>
          <w:szCs w:val="24"/>
        </w:rPr>
        <w:t xml:space="preserve"> the </w:t>
      </w:r>
      <w:r w:rsidR="00926933" w:rsidRPr="00926933">
        <w:rPr>
          <w:rFonts w:ascii="Times New Roman" w:hAnsi="Times New Roman" w:cs="Times New Roman"/>
          <w:sz w:val="24"/>
          <w:szCs w:val="24"/>
        </w:rPr>
        <w:t>WFS.</w:t>
      </w:r>
    </w:p>
    <w:p w14:paraId="75DB95EC" w14:textId="352A9A56" w:rsidR="00304602" w:rsidRPr="00304602" w:rsidRDefault="00304602" w:rsidP="00926933">
      <w:pPr>
        <w:spacing w:line="360" w:lineRule="auto"/>
        <w:jc w:val="both"/>
        <w:rPr>
          <w:rFonts w:ascii="Times New Roman" w:hAnsi="Times New Roman" w:cs="Times New Roman"/>
          <w:b/>
          <w:bCs/>
          <w:sz w:val="24"/>
          <w:szCs w:val="24"/>
        </w:rPr>
      </w:pPr>
      <w:r w:rsidRPr="00304602">
        <w:rPr>
          <w:rFonts w:ascii="Times New Roman" w:hAnsi="Times New Roman" w:cs="Times New Roman"/>
          <w:b/>
          <w:bCs/>
          <w:sz w:val="24"/>
          <w:szCs w:val="24"/>
        </w:rPr>
        <w:t>Next Steps:</w:t>
      </w:r>
    </w:p>
    <w:p w14:paraId="55C7D09C" w14:textId="3C0616F0" w:rsidR="00926933" w:rsidRDefault="00926933" w:rsidP="00926933">
      <w:pPr>
        <w:spacing w:line="360" w:lineRule="auto"/>
        <w:jc w:val="both"/>
        <w:rPr>
          <w:rFonts w:ascii="Times New Roman" w:hAnsi="Times New Roman" w:cs="Times New Roman"/>
          <w:sz w:val="24"/>
          <w:szCs w:val="24"/>
        </w:rPr>
      </w:pPr>
      <w:r w:rsidRPr="00926933">
        <w:rPr>
          <w:rFonts w:ascii="Times New Roman" w:hAnsi="Times New Roman" w:cs="Times New Roman"/>
          <w:sz w:val="24"/>
          <w:szCs w:val="24"/>
        </w:rPr>
        <w:t>Recogni</w:t>
      </w:r>
      <w:r w:rsidR="00304602">
        <w:rPr>
          <w:rFonts w:ascii="Times New Roman" w:hAnsi="Times New Roman" w:cs="Times New Roman"/>
          <w:sz w:val="24"/>
          <w:szCs w:val="24"/>
        </w:rPr>
        <w:t>s</w:t>
      </w:r>
      <w:r w:rsidRPr="00926933">
        <w:rPr>
          <w:rFonts w:ascii="Times New Roman" w:hAnsi="Times New Roman" w:cs="Times New Roman"/>
          <w:sz w:val="24"/>
          <w:szCs w:val="24"/>
        </w:rPr>
        <w:t xml:space="preserve">ing these limitations </w:t>
      </w:r>
      <w:r w:rsidR="00612D08" w:rsidRPr="00926933">
        <w:rPr>
          <w:rFonts w:ascii="Times New Roman" w:hAnsi="Times New Roman" w:cs="Times New Roman"/>
          <w:sz w:val="24"/>
          <w:szCs w:val="24"/>
        </w:rPr>
        <w:t>emphasizes</w:t>
      </w:r>
      <w:r w:rsidRPr="00926933">
        <w:rPr>
          <w:rFonts w:ascii="Times New Roman" w:hAnsi="Times New Roman" w:cs="Times New Roman"/>
          <w:sz w:val="24"/>
          <w:szCs w:val="24"/>
        </w:rPr>
        <w:t xml:space="preserve"> the need for further research. Employing larger sample sizes and extending the study duration will enable researchers to comprehensively understand the dynamics surrounding the WFS. </w:t>
      </w:r>
    </w:p>
    <w:p w14:paraId="57C56C3D" w14:textId="414B3956" w:rsidR="00304602" w:rsidRDefault="00304602" w:rsidP="00926933">
      <w:pPr>
        <w:spacing w:line="360" w:lineRule="auto"/>
        <w:jc w:val="both"/>
        <w:rPr>
          <w:rFonts w:ascii="Times New Roman" w:hAnsi="Times New Roman" w:cs="Times New Roman"/>
          <w:b/>
          <w:bCs/>
          <w:sz w:val="24"/>
          <w:szCs w:val="24"/>
        </w:rPr>
      </w:pPr>
      <w:r w:rsidRPr="00304602">
        <w:rPr>
          <w:rFonts w:ascii="Times New Roman" w:hAnsi="Times New Roman" w:cs="Times New Roman"/>
          <w:b/>
          <w:bCs/>
          <w:sz w:val="24"/>
          <w:szCs w:val="24"/>
        </w:rPr>
        <w:t>Acknowledgement:</w:t>
      </w:r>
    </w:p>
    <w:p w14:paraId="5EED430F" w14:textId="048521B5" w:rsidR="00304602" w:rsidRPr="008D45E2" w:rsidRDefault="00304602" w:rsidP="00304602">
      <w:pPr>
        <w:spacing w:line="360" w:lineRule="auto"/>
        <w:jc w:val="both"/>
        <w:rPr>
          <w:rFonts w:ascii="Times New Roman" w:hAnsi="Times New Roman" w:cs="Times New Roman"/>
          <w:sz w:val="24"/>
          <w:szCs w:val="24"/>
        </w:rPr>
      </w:pPr>
      <w:r>
        <w:rPr>
          <w:rFonts w:ascii="Times New Roman" w:hAnsi="Times New Roman" w:cs="Times New Roman"/>
          <w:sz w:val="24"/>
          <w:szCs w:val="24"/>
        </w:rPr>
        <w:t>We express our</w:t>
      </w:r>
      <w:r w:rsidRPr="008D45E2">
        <w:rPr>
          <w:rFonts w:ascii="Times New Roman" w:hAnsi="Times New Roman" w:cs="Times New Roman"/>
          <w:sz w:val="24"/>
          <w:szCs w:val="24"/>
        </w:rPr>
        <w:t xml:space="preserve"> heartfelt gratitude to the Principal Chief Conservator of Forest, Uttarakhand, for graciously granting permission for this vital study to take place. In addition, our sincerest appreciation goes out to the warm-hearted residents of </w:t>
      </w:r>
      <w:proofErr w:type="spellStart"/>
      <w:r w:rsidRPr="008D45E2">
        <w:rPr>
          <w:rFonts w:ascii="Times New Roman" w:hAnsi="Times New Roman" w:cs="Times New Roman"/>
          <w:sz w:val="24"/>
          <w:szCs w:val="24"/>
        </w:rPr>
        <w:t>Dharali</w:t>
      </w:r>
      <w:proofErr w:type="spellEnd"/>
      <w:r w:rsidRPr="008D45E2">
        <w:rPr>
          <w:rFonts w:ascii="Times New Roman" w:hAnsi="Times New Roman" w:cs="Times New Roman"/>
          <w:sz w:val="24"/>
          <w:szCs w:val="24"/>
        </w:rPr>
        <w:t xml:space="preserve">, </w:t>
      </w:r>
      <w:proofErr w:type="spellStart"/>
      <w:r w:rsidRPr="008D45E2">
        <w:rPr>
          <w:rFonts w:ascii="Times New Roman" w:hAnsi="Times New Roman" w:cs="Times New Roman"/>
          <w:sz w:val="24"/>
          <w:szCs w:val="24"/>
        </w:rPr>
        <w:t>Mukhba</w:t>
      </w:r>
      <w:proofErr w:type="spellEnd"/>
      <w:r>
        <w:rPr>
          <w:rFonts w:ascii="Times New Roman" w:hAnsi="Times New Roman" w:cs="Times New Roman"/>
          <w:sz w:val="24"/>
          <w:szCs w:val="24"/>
        </w:rPr>
        <w:t>,</w:t>
      </w:r>
      <w:r w:rsidRPr="008D45E2">
        <w:rPr>
          <w:rFonts w:ascii="Times New Roman" w:hAnsi="Times New Roman" w:cs="Times New Roman"/>
          <w:sz w:val="24"/>
          <w:szCs w:val="24"/>
        </w:rPr>
        <w:t xml:space="preserve"> </w:t>
      </w:r>
      <w:proofErr w:type="spellStart"/>
      <w:r w:rsidRPr="008D45E2">
        <w:rPr>
          <w:rFonts w:ascii="Times New Roman" w:hAnsi="Times New Roman" w:cs="Times New Roman"/>
          <w:sz w:val="24"/>
          <w:szCs w:val="24"/>
        </w:rPr>
        <w:t>Gangnani</w:t>
      </w:r>
      <w:proofErr w:type="spellEnd"/>
      <w:r w:rsidRPr="008D45E2">
        <w:rPr>
          <w:rFonts w:ascii="Times New Roman" w:hAnsi="Times New Roman" w:cs="Times New Roman"/>
          <w:sz w:val="24"/>
          <w:szCs w:val="24"/>
        </w:rPr>
        <w:t xml:space="preserve">, and Agoda villages, whose unwavering support was instrumental throughout the duration of our </w:t>
      </w:r>
      <w:r>
        <w:rPr>
          <w:rFonts w:ascii="Times New Roman" w:hAnsi="Times New Roman" w:cs="Times New Roman"/>
          <w:sz w:val="24"/>
          <w:szCs w:val="24"/>
        </w:rPr>
        <w:t>study</w:t>
      </w:r>
      <w:r w:rsidRPr="008D45E2">
        <w:rPr>
          <w:rFonts w:ascii="Times New Roman" w:hAnsi="Times New Roman" w:cs="Times New Roman"/>
          <w:sz w:val="24"/>
          <w:szCs w:val="24"/>
        </w:rPr>
        <w:t>.</w:t>
      </w:r>
      <w:r w:rsidRPr="008D45E2">
        <w:t xml:space="preserve"> </w:t>
      </w:r>
      <w:r w:rsidRPr="008D45E2">
        <w:rPr>
          <w:rFonts w:ascii="Times New Roman" w:hAnsi="Times New Roman" w:cs="Times New Roman"/>
          <w:sz w:val="24"/>
          <w:szCs w:val="24"/>
        </w:rPr>
        <w:t xml:space="preserve">Furthermore, we express our deepest thanks </w:t>
      </w:r>
      <w:r>
        <w:rPr>
          <w:rFonts w:ascii="Times New Roman" w:hAnsi="Times New Roman" w:cs="Times New Roman"/>
          <w:sz w:val="24"/>
          <w:szCs w:val="24"/>
        </w:rPr>
        <w:t xml:space="preserve">to </w:t>
      </w:r>
      <w:r w:rsidRPr="008D45E2">
        <w:rPr>
          <w:rFonts w:ascii="Times New Roman" w:hAnsi="Times New Roman" w:cs="Times New Roman"/>
          <w:sz w:val="24"/>
          <w:szCs w:val="24"/>
        </w:rPr>
        <w:t xml:space="preserve">Anil Bisht, Jaydev Panwar, Lokesh (Lucky) Panwar </w:t>
      </w:r>
      <w:r>
        <w:rPr>
          <w:rFonts w:ascii="Times New Roman" w:hAnsi="Times New Roman" w:cs="Times New Roman"/>
          <w:sz w:val="24"/>
          <w:szCs w:val="24"/>
        </w:rPr>
        <w:t>of</w:t>
      </w:r>
      <w:r w:rsidRPr="008D45E2">
        <w:rPr>
          <w:rFonts w:ascii="Times New Roman" w:hAnsi="Times New Roman" w:cs="Times New Roman"/>
          <w:sz w:val="24"/>
          <w:szCs w:val="24"/>
        </w:rPr>
        <w:t xml:space="preserve"> </w:t>
      </w:r>
      <w:proofErr w:type="spellStart"/>
      <w:r w:rsidRPr="008D45E2">
        <w:rPr>
          <w:rFonts w:ascii="Times New Roman" w:hAnsi="Times New Roman" w:cs="Times New Roman"/>
          <w:sz w:val="24"/>
          <w:szCs w:val="24"/>
        </w:rPr>
        <w:t>Dharali</w:t>
      </w:r>
      <w:proofErr w:type="spellEnd"/>
      <w:r w:rsidRPr="008D45E2">
        <w:rPr>
          <w:rFonts w:ascii="Times New Roman" w:hAnsi="Times New Roman" w:cs="Times New Roman"/>
          <w:sz w:val="24"/>
          <w:szCs w:val="24"/>
        </w:rPr>
        <w:t xml:space="preserve">, and Sajan Rawat </w:t>
      </w:r>
      <w:r>
        <w:rPr>
          <w:rFonts w:ascii="Times New Roman" w:hAnsi="Times New Roman" w:cs="Times New Roman"/>
          <w:sz w:val="24"/>
          <w:szCs w:val="24"/>
        </w:rPr>
        <w:t xml:space="preserve">of </w:t>
      </w:r>
      <w:r w:rsidRPr="008D45E2">
        <w:rPr>
          <w:rFonts w:ascii="Times New Roman" w:hAnsi="Times New Roman" w:cs="Times New Roman"/>
          <w:sz w:val="24"/>
          <w:szCs w:val="24"/>
        </w:rPr>
        <w:t>Agoda</w:t>
      </w:r>
      <w:r>
        <w:rPr>
          <w:rFonts w:ascii="Times New Roman" w:hAnsi="Times New Roman" w:cs="Times New Roman"/>
          <w:sz w:val="24"/>
          <w:szCs w:val="24"/>
        </w:rPr>
        <w:t xml:space="preserve"> for their </w:t>
      </w:r>
      <w:r w:rsidRPr="008D45E2">
        <w:rPr>
          <w:rFonts w:ascii="Times New Roman" w:hAnsi="Times New Roman" w:cs="Times New Roman"/>
          <w:sz w:val="24"/>
          <w:szCs w:val="24"/>
        </w:rPr>
        <w:t xml:space="preserve">guidance during our </w:t>
      </w:r>
      <w:r>
        <w:rPr>
          <w:rFonts w:ascii="Times New Roman" w:hAnsi="Times New Roman" w:cs="Times New Roman"/>
          <w:sz w:val="24"/>
          <w:szCs w:val="24"/>
        </w:rPr>
        <w:t xml:space="preserve">field </w:t>
      </w:r>
      <w:r w:rsidRPr="008D45E2">
        <w:rPr>
          <w:rFonts w:ascii="Times New Roman" w:hAnsi="Times New Roman" w:cs="Times New Roman"/>
          <w:sz w:val="24"/>
          <w:szCs w:val="24"/>
        </w:rPr>
        <w:t>expeditions</w:t>
      </w:r>
      <w:r>
        <w:rPr>
          <w:rFonts w:ascii="Times New Roman" w:hAnsi="Times New Roman" w:cs="Times New Roman"/>
          <w:sz w:val="24"/>
          <w:szCs w:val="24"/>
        </w:rPr>
        <w:t>.</w:t>
      </w:r>
    </w:p>
    <w:p w14:paraId="61E9BC64" w14:textId="77777777" w:rsidR="00304602" w:rsidRDefault="00304602" w:rsidP="00926933">
      <w:pPr>
        <w:spacing w:line="360" w:lineRule="auto"/>
        <w:jc w:val="both"/>
        <w:rPr>
          <w:rFonts w:ascii="Times New Roman" w:hAnsi="Times New Roman" w:cs="Times New Roman"/>
          <w:b/>
          <w:bCs/>
          <w:sz w:val="24"/>
          <w:szCs w:val="24"/>
        </w:rPr>
      </w:pPr>
    </w:p>
    <w:p w14:paraId="2C5CCA1A" w14:textId="5D0E767A" w:rsidR="00304602" w:rsidRPr="00304602" w:rsidRDefault="00304602" w:rsidP="00926933">
      <w:pPr>
        <w:spacing w:line="360" w:lineRule="auto"/>
        <w:jc w:val="both"/>
        <w:rPr>
          <w:rFonts w:ascii="Times New Roman" w:hAnsi="Times New Roman" w:cs="Times New Roman"/>
          <w:b/>
          <w:bCs/>
          <w:sz w:val="24"/>
          <w:szCs w:val="24"/>
        </w:rPr>
      </w:pPr>
      <w:r w:rsidRPr="00304602">
        <w:rPr>
          <w:rFonts w:ascii="Times New Roman" w:hAnsi="Times New Roman" w:cs="Times New Roman"/>
          <w:b/>
          <w:bCs/>
          <w:sz w:val="24"/>
          <w:szCs w:val="24"/>
        </w:rPr>
        <w:lastRenderedPageBreak/>
        <w:t>References:</w:t>
      </w:r>
    </w:p>
    <w:p w14:paraId="326541EA" w14:textId="77777777" w:rsidR="00304602" w:rsidRPr="00054D53" w:rsidRDefault="00304602" w:rsidP="00304602">
      <w:pPr>
        <w:spacing w:after="100" w:afterAutospacing="1" w:line="360" w:lineRule="auto"/>
        <w:jc w:val="both"/>
        <w:rPr>
          <w:rFonts w:ascii="Times New Roman" w:hAnsi="Times New Roman" w:cs="Times New Roman"/>
          <w:color w:val="222222"/>
          <w:sz w:val="24"/>
          <w:szCs w:val="24"/>
          <w:shd w:val="clear" w:color="auto" w:fill="FFFFFF"/>
        </w:rPr>
      </w:pPr>
      <w:r w:rsidRPr="00054D53">
        <w:rPr>
          <w:rFonts w:ascii="Times New Roman" w:hAnsi="Times New Roman" w:cs="Times New Roman"/>
          <w:color w:val="222222"/>
          <w:sz w:val="24"/>
          <w:szCs w:val="24"/>
          <w:shd w:val="clear" w:color="auto" w:fill="FFFFFF"/>
        </w:rPr>
        <w:t xml:space="preserve">Pal, R., Bhattacharya, T., &amp; Sathyakumar, S. (2020). Woolly Flying Squirrel </w:t>
      </w:r>
      <w:proofErr w:type="spellStart"/>
      <w:r w:rsidRPr="00054D53">
        <w:rPr>
          <w:rFonts w:ascii="Times New Roman" w:hAnsi="Times New Roman" w:cs="Times New Roman"/>
          <w:color w:val="222222"/>
          <w:sz w:val="24"/>
          <w:szCs w:val="24"/>
          <w:shd w:val="clear" w:color="auto" w:fill="FFFFFF"/>
        </w:rPr>
        <w:t>Eupetaurus</w:t>
      </w:r>
      <w:proofErr w:type="spellEnd"/>
      <w:r w:rsidRPr="00054D53">
        <w:rPr>
          <w:rFonts w:ascii="Times New Roman" w:hAnsi="Times New Roman" w:cs="Times New Roman"/>
          <w:color w:val="222222"/>
          <w:sz w:val="24"/>
          <w:szCs w:val="24"/>
          <w:shd w:val="clear" w:color="auto" w:fill="FFFFFF"/>
        </w:rPr>
        <w:t xml:space="preserve"> cinereus: A New Addition to the Diet of Snow Leopard Panthera uncia. </w:t>
      </w:r>
      <w:r w:rsidRPr="00054D53">
        <w:rPr>
          <w:rFonts w:ascii="Times New Roman" w:hAnsi="Times New Roman" w:cs="Times New Roman"/>
          <w:i/>
          <w:iCs/>
          <w:color w:val="222222"/>
          <w:sz w:val="24"/>
          <w:szCs w:val="24"/>
          <w:shd w:val="clear" w:color="auto" w:fill="FFFFFF"/>
        </w:rPr>
        <w:t>Journal of the Bombay Natural History Society (JBNHS)</w:t>
      </w:r>
      <w:r w:rsidRPr="00054D53">
        <w:rPr>
          <w:rFonts w:ascii="Times New Roman" w:hAnsi="Times New Roman" w:cs="Times New Roman"/>
          <w:color w:val="222222"/>
          <w:sz w:val="24"/>
          <w:szCs w:val="24"/>
          <w:shd w:val="clear" w:color="auto" w:fill="FFFFFF"/>
        </w:rPr>
        <w:t>, </w:t>
      </w:r>
      <w:r w:rsidRPr="00054D53">
        <w:rPr>
          <w:rFonts w:ascii="Times New Roman" w:hAnsi="Times New Roman" w:cs="Times New Roman"/>
          <w:i/>
          <w:iCs/>
          <w:color w:val="222222"/>
          <w:sz w:val="24"/>
          <w:szCs w:val="24"/>
          <w:shd w:val="clear" w:color="auto" w:fill="FFFFFF"/>
        </w:rPr>
        <w:t>117</w:t>
      </w:r>
      <w:r w:rsidRPr="00054D53">
        <w:rPr>
          <w:rFonts w:ascii="Times New Roman" w:hAnsi="Times New Roman" w:cs="Times New Roman"/>
          <w:color w:val="222222"/>
          <w:sz w:val="24"/>
          <w:szCs w:val="24"/>
          <w:shd w:val="clear" w:color="auto" w:fill="FFFFFF"/>
        </w:rPr>
        <w:t>.</w:t>
      </w:r>
    </w:p>
    <w:p w14:paraId="293CA7B3" w14:textId="38145532" w:rsidR="001C0242" w:rsidRDefault="00304602" w:rsidP="00304602">
      <w:pPr>
        <w:spacing w:after="100" w:afterAutospacing="1" w:line="360" w:lineRule="auto"/>
        <w:jc w:val="both"/>
        <w:rPr>
          <w:rFonts w:ascii="Times New Roman" w:hAnsi="Times New Roman" w:cs="Times New Roman"/>
          <w:color w:val="222222"/>
          <w:sz w:val="24"/>
          <w:szCs w:val="24"/>
          <w:shd w:val="clear" w:color="auto" w:fill="FFFFFF"/>
        </w:rPr>
      </w:pPr>
      <w:r w:rsidRPr="00054D53">
        <w:rPr>
          <w:rFonts w:ascii="Times New Roman" w:hAnsi="Times New Roman" w:cs="Times New Roman"/>
          <w:color w:val="222222"/>
          <w:sz w:val="24"/>
          <w:szCs w:val="24"/>
          <w:shd w:val="clear" w:color="auto" w:fill="FFFFFF"/>
        </w:rPr>
        <w:t xml:space="preserve">Pal, R., Thakur, S., Bhattacharya, T., &amp; Sathyakumar, S. (2019). Range extension and high elevation record for the endangered woolly flying squirrel </w:t>
      </w:r>
      <w:proofErr w:type="spellStart"/>
      <w:r w:rsidRPr="00054D53">
        <w:rPr>
          <w:rFonts w:ascii="Times New Roman" w:hAnsi="Times New Roman" w:cs="Times New Roman"/>
          <w:color w:val="222222"/>
          <w:sz w:val="24"/>
          <w:szCs w:val="24"/>
          <w:shd w:val="clear" w:color="auto" w:fill="FFFFFF"/>
        </w:rPr>
        <w:t>Eupetaurus</w:t>
      </w:r>
      <w:proofErr w:type="spellEnd"/>
      <w:r w:rsidRPr="00054D53">
        <w:rPr>
          <w:rFonts w:ascii="Times New Roman" w:hAnsi="Times New Roman" w:cs="Times New Roman"/>
          <w:color w:val="222222"/>
          <w:sz w:val="24"/>
          <w:szCs w:val="24"/>
          <w:shd w:val="clear" w:color="auto" w:fill="FFFFFF"/>
        </w:rPr>
        <w:t xml:space="preserve"> cinereus in western Himalaya, India. </w:t>
      </w:r>
      <w:r w:rsidRPr="00054D53">
        <w:rPr>
          <w:rFonts w:ascii="Times New Roman" w:hAnsi="Times New Roman" w:cs="Times New Roman"/>
          <w:i/>
          <w:iCs/>
          <w:color w:val="222222"/>
          <w:sz w:val="24"/>
          <w:szCs w:val="24"/>
          <w:shd w:val="clear" w:color="auto" w:fill="FFFFFF"/>
        </w:rPr>
        <w:t>Mammalia</w:t>
      </w:r>
      <w:r w:rsidRPr="00054D53">
        <w:rPr>
          <w:rFonts w:ascii="Times New Roman" w:hAnsi="Times New Roman" w:cs="Times New Roman"/>
          <w:color w:val="222222"/>
          <w:sz w:val="24"/>
          <w:szCs w:val="24"/>
          <w:shd w:val="clear" w:color="auto" w:fill="FFFFFF"/>
        </w:rPr>
        <w:t>, </w:t>
      </w:r>
      <w:r w:rsidRPr="00054D53">
        <w:rPr>
          <w:rFonts w:ascii="Times New Roman" w:hAnsi="Times New Roman" w:cs="Times New Roman"/>
          <w:i/>
          <w:iCs/>
          <w:color w:val="222222"/>
          <w:sz w:val="24"/>
          <w:szCs w:val="24"/>
          <w:shd w:val="clear" w:color="auto" w:fill="FFFFFF"/>
        </w:rPr>
        <w:t>83</w:t>
      </w:r>
      <w:r w:rsidRPr="00054D53">
        <w:rPr>
          <w:rFonts w:ascii="Times New Roman" w:hAnsi="Times New Roman" w:cs="Times New Roman"/>
          <w:color w:val="222222"/>
          <w:sz w:val="24"/>
          <w:szCs w:val="24"/>
          <w:shd w:val="clear" w:color="auto" w:fill="FFFFFF"/>
        </w:rPr>
        <w:t>(4), 410-414.</w:t>
      </w:r>
    </w:p>
    <w:p w14:paraId="1BA5415C" w14:textId="56755DDF" w:rsidR="001C0242" w:rsidRDefault="001C0242" w:rsidP="005545D1">
      <w:pPr>
        <w:spacing w:after="100" w:afterAutospacing="1" w:line="360" w:lineRule="auto"/>
        <w:jc w:val="center"/>
        <w:rPr>
          <w:rFonts w:ascii="Times New Roman" w:hAnsi="Times New Roman" w:cs="Times New Roman"/>
          <w:color w:val="222222"/>
          <w:sz w:val="24"/>
          <w:szCs w:val="24"/>
          <w:shd w:val="clear" w:color="auto" w:fill="FFFFFF"/>
        </w:rPr>
      </w:pPr>
      <w:r>
        <w:rPr>
          <w:noProof/>
        </w:rPr>
        <mc:AlternateContent>
          <mc:Choice Requires="wps">
            <w:drawing>
              <wp:anchor distT="0" distB="0" distL="114300" distR="114300" simplePos="0" relativeHeight="251659264" behindDoc="0" locked="0" layoutInCell="1" allowOverlap="1" wp14:anchorId="6F9F12A5" wp14:editId="11AD153C">
                <wp:simplePos x="0" y="0"/>
                <wp:positionH relativeFrom="column">
                  <wp:posOffset>775970</wp:posOffset>
                </wp:positionH>
                <wp:positionV relativeFrom="paragraph">
                  <wp:posOffset>736600</wp:posOffset>
                </wp:positionV>
                <wp:extent cx="1051560" cy="1097280"/>
                <wp:effectExtent l="0" t="0" r="15240" b="26670"/>
                <wp:wrapNone/>
                <wp:docPr id="1349823161" name="Rectangle 2"/>
                <wp:cNvGraphicFramePr/>
                <a:graphic xmlns:a="http://schemas.openxmlformats.org/drawingml/2006/main">
                  <a:graphicData uri="http://schemas.microsoft.com/office/word/2010/wordprocessingShape">
                    <wps:wsp>
                      <wps:cNvSpPr/>
                      <wps:spPr>
                        <a:xfrm>
                          <a:off x="0" y="0"/>
                          <a:ext cx="1051560" cy="109728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B30B85" id="Rectangle 2" o:spid="_x0000_s1026" style="position:absolute;margin-left:61.1pt;margin-top:58pt;width:82.8pt;height:86.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" filled="f" strokecolor="red" strokeweight="1pt"/>
            </w:pict>
          </mc:Fallback>
        </mc:AlternateContent>
      </w:r>
      <w:r>
        <w:rPr>
          <w:noProof/>
        </w:rPr>
        <w:drawing>
          <wp:inline distT="0" distB="0" distL="0" distR="0" wp14:anchorId="41F2E9C6" wp14:editId="672BBEE0">
            <wp:extent cx="4549140" cy="2559645"/>
            <wp:effectExtent l="0" t="0" r="3810" b="0"/>
            <wp:docPr id="1260576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51175" cy="2560790"/>
                    </a:xfrm>
                    <a:prstGeom prst="rect">
                      <a:avLst/>
                    </a:prstGeom>
                    <a:noFill/>
                    <a:ln>
                      <a:noFill/>
                    </a:ln>
                  </pic:spPr>
                </pic:pic>
              </a:graphicData>
            </a:graphic>
          </wp:inline>
        </w:drawing>
      </w:r>
    </w:p>
    <w:p w14:paraId="7415CD84" w14:textId="37BD5C0B" w:rsidR="001C0242" w:rsidRDefault="001C0242" w:rsidP="005545D1">
      <w:pPr>
        <w:spacing w:after="100" w:afterAutospacing="1" w:line="360" w:lineRule="auto"/>
        <w:jc w:val="center"/>
        <w:rPr>
          <w:rFonts w:ascii="Times New Roman" w:hAnsi="Times New Roman" w:cs="Times New Roman"/>
          <w:color w:val="222222"/>
          <w:sz w:val="24"/>
          <w:szCs w:val="24"/>
          <w:shd w:val="clear" w:color="auto" w:fill="FFFFFF"/>
        </w:rPr>
      </w:pPr>
      <w:r w:rsidRPr="001C0242">
        <w:rPr>
          <w:rFonts w:ascii="Times New Roman" w:hAnsi="Times New Roman" w:cs="Times New Roman"/>
          <w:b/>
          <w:bCs/>
          <w:color w:val="222222"/>
          <w:sz w:val="24"/>
          <w:szCs w:val="24"/>
          <w:shd w:val="clear" w:color="auto" w:fill="FFFFFF"/>
        </w:rPr>
        <w:t>Figure 2:</w:t>
      </w:r>
      <w:r>
        <w:rPr>
          <w:rFonts w:ascii="Times New Roman" w:hAnsi="Times New Roman" w:cs="Times New Roman"/>
          <w:color w:val="222222"/>
          <w:sz w:val="24"/>
          <w:szCs w:val="24"/>
          <w:shd w:val="clear" w:color="auto" w:fill="FFFFFF"/>
        </w:rPr>
        <w:t xml:space="preserve"> A hazy camera trap image of WFS</w:t>
      </w:r>
    </w:p>
    <w:p w14:paraId="01CC882F" w14:textId="77777777" w:rsidR="001C0242" w:rsidRDefault="001C0242" w:rsidP="00304602">
      <w:pPr>
        <w:spacing w:after="100" w:afterAutospacing="1" w:line="360" w:lineRule="auto"/>
        <w:jc w:val="both"/>
        <w:rPr>
          <w:rFonts w:ascii="Times New Roman" w:hAnsi="Times New Roman" w:cs="Times New Roman"/>
          <w:color w:val="222222"/>
          <w:sz w:val="24"/>
          <w:szCs w:val="24"/>
          <w:shd w:val="clear" w:color="auto" w:fill="FFFFFF"/>
        </w:rPr>
      </w:pPr>
    </w:p>
    <w:p w14:paraId="3EB50119" w14:textId="147D88C5" w:rsidR="001C0242" w:rsidRDefault="001C0242" w:rsidP="00304602">
      <w:pPr>
        <w:spacing w:after="100" w:afterAutospacing="1"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rPr>
        <mc:AlternateContent>
          <mc:Choice Requires="wps">
            <w:drawing>
              <wp:anchor distT="0" distB="0" distL="114300" distR="114300" simplePos="0" relativeHeight="251660288" behindDoc="0" locked="0" layoutInCell="1" allowOverlap="1" wp14:anchorId="2EF49A9A" wp14:editId="46D4E5B1">
                <wp:simplePos x="0" y="0"/>
                <wp:positionH relativeFrom="column">
                  <wp:posOffset>585470</wp:posOffset>
                </wp:positionH>
                <wp:positionV relativeFrom="paragraph">
                  <wp:posOffset>-373380</wp:posOffset>
                </wp:positionV>
                <wp:extent cx="4183380" cy="3741420"/>
                <wp:effectExtent l="19050" t="19050" r="26670" b="11430"/>
                <wp:wrapNone/>
                <wp:docPr id="100412233" name="Text Box 3"/>
                <wp:cNvGraphicFramePr/>
                <a:graphic xmlns:a="http://schemas.openxmlformats.org/drawingml/2006/main">
                  <a:graphicData uri="http://schemas.microsoft.com/office/word/2010/wordprocessingShape">
                    <wps:wsp>
                      <wps:cNvSpPr txBox="1"/>
                      <wps:spPr>
                        <a:xfrm>
                          <a:off x="0" y="0"/>
                          <a:ext cx="4183380" cy="3741420"/>
                        </a:xfrm>
                        <a:prstGeom prst="rect">
                          <a:avLst/>
                        </a:prstGeom>
                        <a:noFill/>
                        <a:ln w="38100">
                          <a:solidFill>
                            <a:srgbClr val="C00000"/>
                          </a:solidFill>
                        </a:ln>
                      </wps:spPr>
                      <wps:txbx>
                        <w:txbxContent>
                          <w:p w14:paraId="57B1BBD0" w14:textId="3AEF8BBB" w:rsidR="001C0242" w:rsidRDefault="001C0242" w:rsidP="001C0242">
                            <w:pPr>
                              <w:jc w:val="center"/>
                            </w:pPr>
                            <w:r>
                              <w:rPr>
                                <w:noProof/>
                              </w:rPr>
                              <w:drawing>
                                <wp:inline distT="0" distB="0" distL="0" distR="0" wp14:anchorId="12D05FD3" wp14:editId="08022057">
                                  <wp:extent cx="3886200" cy="3590109"/>
                                  <wp:effectExtent l="0" t="0" r="0" b="0"/>
                                  <wp:docPr id="987729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183" t="22629" r="68965" b="31643"/>
                                          <a:stretch/>
                                        </pic:blipFill>
                                        <pic:spPr bwMode="auto">
                                          <a:xfrm>
                                            <a:off x="0" y="0"/>
                                            <a:ext cx="3906360" cy="360873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F49A9A" id="_x0000_t202" coordsize="21600,21600" o:spt="202" path="m,l,21600r21600,l21600,xe">
                <v:stroke joinstyle="miter"/>
                <v:path gradientshapeok="t" o:connecttype="rect"/>
              </v:shapetype>
              <v:shape id="Text Box 3" o:spid="_x0000_s1026" type="#_x0000_t202" style="position:absolute;left:0;text-align:left;margin-left:46.1pt;margin-top:-29.4pt;width:329.4pt;height:29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" filled="f" strokecolor="#c00000" strokeweight="3pt">
                <v:textbox>
                  <w:txbxContent>
                    <w:p w14:paraId="57B1BBD0" w14:textId="3AEF8BBB" w:rsidR="001C0242" w:rsidRDefault="001C0242" w:rsidP="001C0242">
                      <w:pPr>
                        <w:jc w:val="center"/>
                      </w:pPr>
                      <w:r>
                        <w:rPr>
                          <w:noProof/>
                        </w:rPr>
                        <w:drawing>
                          <wp:inline distT="0" distB="0" distL="0" distR="0" wp14:anchorId="12D05FD3" wp14:editId="08022057">
                            <wp:extent cx="3886200" cy="3590109"/>
                            <wp:effectExtent l="0" t="0" r="0" b="0"/>
                            <wp:docPr id="987729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183" t="22629" r="68965" b="31643"/>
                                    <a:stretch/>
                                  </pic:blipFill>
                                  <pic:spPr bwMode="auto">
                                    <a:xfrm>
                                      <a:off x="0" y="0"/>
                                      <a:ext cx="3906360" cy="360873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5909A2B" w14:textId="77777777" w:rsidR="001C0242" w:rsidRDefault="001C0242" w:rsidP="00304602">
      <w:pPr>
        <w:spacing w:after="100" w:afterAutospacing="1" w:line="360" w:lineRule="auto"/>
        <w:jc w:val="both"/>
        <w:rPr>
          <w:rFonts w:ascii="Times New Roman" w:hAnsi="Times New Roman" w:cs="Times New Roman"/>
          <w:color w:val="222222"/>
          <w:sz w:val="24"/>
          <w:szCs w:val="24"/>
          <w:shd w:val="clear" w:color="auto" w:fill="FFFFFF"/>
        </w:rPr>
      </w:pPr>
    </w:p>
    <w:p w14:paraId="4BEF4C16" w14:textId="47263D65" w:rsidR="001C0242" w:rsidRDefault="00C25CBB" w:rsidP="00304602">
      <w:pPr>
        <w:spacing w:after="100" w:afterAutospacing="1"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rPr>
        <mc:AlternateContent>
          <mc:Choice Requires="wps">
            <w:drawing>
              <wp:anchor distT="0" distB="0" distL="114300" distR="114300" simplePos="0" relativeHeight="251661312" behindDoc="0" locked="0" layoutInCell="1" allowOverlap="1" wp14:anchorId="210E2861" wp14:editId="3B353E0B">
                <wp:simplePos x="0" y="0"/>
                <wp:positionH relativeFrom="column">
                  <wp:posOffset>1187450</wp:posOffset>
                </wp:positionH>
                <wp:positionV relativeFrom="paragraph">
                  <wp:posOffset>10160</wp:posOffset>
                </wp:positionV>
                <wp:extent cx="2057400" cy="1767840"/>
                <wp:effectExtent l="0" t="0" r="19050" b="22860"/>
                <wp:wrapNone/>
                <wp:docPr id="1047506667" name="Rectangle 4"/>
                <wp:cNvGraphicFramePr/>
                <a:graphic xmlns:a="http://schemas.openxmlformats.org/drawingml/2006/main">
                  <a:graphicData uri="http://schemas.microsoft.com/office/word/2010/wordprocessingShape">
                    <wps:wsp>
                      <wps:cNvSpPr/>
                      <wps:spPr>
                        <a:xfrm>
                          <a:off x="0" y="0"/>
                          <a:ext cx="2057400" cy="176784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9104A6" id="Rectangle 4" o:spid="_x0000_s1026" style="position:absolute;margin-left:93.5pt;margin-top:.8pt;width:162pt;height:139.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" filled="f" strokecolor="#c00000" strokeweight="1pt"/>
            </w:pict>
          </mc:Fallback>
        </mc:AlternateContent>
      </w:r>
    </w:p>
    <w:p w14:paraId="52A0E465" w14:textId="77777777" w:rsidR="001C0242" w:rsidRDefault="001C0242" w:rsidP="00304602">
      <w:pPr>
        <w:spacing w:after="100" w:afterAutospacing="1" w:line="360" w:lineRule="auto"/>
        <w:jc w:val="both"/>
        <w:rPr>
          <w:rFonts w:ascii="Times New Roman" w:hAnsi="Times New Roman" w:cs="Times New Roman"/>
          <w:color w:val="222222"/>
          <w:sz w:val="24"/>
          <w:szCs w:val="24"/>
          <w:shd w:val="clear" w:color="auto" w:fill="FFFFFF"/>
        </w:rPr>
      </w:pPr>
    </w:p>
    <w:p w14:paraId="63B35C8A" w14:textId="77777777" w:rsidR="001C0242" w:rsidRDefault="001C0242" w:rsidP="00304602">
      <w:pPr>
        <w:spacing w:after="100" w:afterAutospacing="1" w:line="360" w:lineRule="auto"/>
        <w:jc w:val="both"/>
        <w:rPr>
          <w:rFonts w:ascii="Times New Roman" w:hAnsi="Times New Roman" w:cs="Times New Roman"/>
          <w:color w:val="222222"/>
          <w:sz w:val="24"/>
          <w:szCs w:val="24"/>
          <w:shd w:val="clear" w:color="auto" w:fill="FFFFFF"/>
        </w:rPr>
      </w:pPr>
    </w:p>
    <w:p w14:paraId="4706F625" w14:textId="77777777" w:rsidR="001C0242" w:rsidRDefault="001C0242" w:rsidP="00304602">
      <w:pPr>
        <w:spacing w:after="100" w:afterAutospacing="1" w:line="360" w:lineRule="auto"/>
        <w:jc w:val="both"/>
        <w:rPr>
          <w:rFonts w:ascii="Times New Roman" w:hAnsi="Times New Roman" w:cs="Times New Roman"/>
          <w:color w:val="222222"/>
          <w:sz w:val="24"/>
          <w:szCs w:val="24"/>
          <w:shd w:val="clear" w:color="auto" w:fill="FFFFFF"/>
        </w:rPr>
      </w:pPr>
    </w:p>
    <w:p w14:paraId="6B7AF591" w14:textId="77777777" w:rsidR="005545D1" w:rsidRDefault="005545D1" w:rsidP="005545D1">
      <w:pPr>
        <w:spacing w:after="100" w:afterAutospacing="1" w:line="360" w:lineRule="auto"/>
        <w:rPr>
          <w:rFonts w:ascii="Times New Roman" w:hAnsi="Times New Roman" w:cs="Times New Roman"/>
          <w:color w:val="222222"/>
          <w:sz w:val="24"/>
          <w:szCs w:val="24"/>
          <w:shd w:val="clear" w:color="auto" w:fill="FFFFFF"/>
        </w:rPr>
      </w:pPr>
    </w:p>
    <w:p w14:paraId="74C2104B" w14:textId="7F15340E" w:rsidR="001C0242" w:rsidRDefault="001C0242" w:rsidP="005545D1">
      <w:pPr>
        <w:spacing w:after="100" w:afterAutospacing="1" w:line="360" w:lineRule="auto"/>
        <w:jc w:val="center"/>
        <w:rPr>
          <w:rFonts w:ascii="Times New Roman" w:hAnsi="Times New Roman" w:cs="Times New Roman"/>
          <w:color w:val="222222"/>
          <w:sz w:val="24"/>
          <w:szCs w:val="24"/>
          <w:shd w:val="clear" w:color="auto" w:fill="FFFFFF"/>
        </w:rPr>
      </w:pPr>
      <w:r w:rsidRPr="001C0242">
        <w:rPr>
          <w:rFonts w:ascii="Times New Roman" w:hAnsi="Times New Roman" w:cs="Times New Roman"/>
          <w:b/>
          <w:bCs/>
          <w:color w:val="222222"/>
          <w:sz w:val="24"/>
          <w:szCs w:val="24"/>
          <w:shd w:val="clear" w:color="auto" w:fill="FFFFFF"/>
        </w:rPr>
        <w:lastRenderedPageBreak/>
        <w:t>Figure 3:</w:t>
      </w:r>
      <w:r>
        <w:rPr>
          <w:rFonts w:ascii="Times New Roman" w:hAnsi="Times New Roman" w:cs="Times New Roman"/>
          <w:color w:val="222222"/>
          <w:sz w:val="24"/>
          <w:szCs w:val="24"/>
          <w:shd w:val="clear" w:color="auto" w:fill="FFFFFF"/>
        </w:rPr>
        <w:t xml:space="preserve"> Zoomed-out image of Figure </w:t>
      </w:r>
      <w:r w:rsidR="00C25CBB">
        <w:rPr>
          <w:rFonts w:ascii="Times New Roman" w:hAnsi="Times New Roman" w:cs="Times New Roman"/>
          <w:color w:val="222222"/>
          <w:sz w:val="24"/>
          <w:szCs w:val="24"/>
          <w:shd w:val="clear" w:color="auto" w:fill="FFFFFF"/>
        </w:rPr>
        <w:t>2</w:t>
      </w:r>
      <w:r>
        <w:rPr>
          <w:rFonts w:ascii="Times New Roman" w:hAnsi="Times New Roman" w:cs="Times New Roman"/>
          <w:color w:val="222222"/>
          <w:sz w:val="24"/>
          <w:szCs w:val="24"/>
          <w:shd w:val="clear" w:color="auto" w:fill="FFFFFF"/>
        </w:rPr>
        <w:t>, which shows the head of the WFS</w:t>
      </w:r>
    </w:p>
    <w:p w14:paraId="3E7504B0" w14:textId="0FA1A47B" w:rsidR="00F12A54" w:rsidRDefault="00F12A54" w:rsidP="00304602">
      <w:pPr>
        <w:spacing w:after="100" w:afterAutospacing="1" w:line="360" w:lineRule="auto"/>
        <w:jc w:val="both"/>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Photos of s</w:t>
      </w:r>
      <w:r w:rsidRPr="00F12A54">
        <w:rPr>
          <w:rFonts w:ascii="Times New Roman" w:hAnsi="Times New Roman" w:cs="Times New Roman"/>
          <w:b/>
          <w:bCs/>
          <w:color w:val="222222"/>
          <w:sz w:val="24"/>
          <w:szCs w:val="24"/>
          <w:shd w:val="clear" w:color="auto" w:fill="FFFFFF"/>
        </w:rPr>
        <w:t>ome important wildlife from the study area</w:t>
      </w:r>
      <w:r>
        <w:rPr>
          <w:rFonts w:ascii="Times New Roman" w:hAnsi="Times New Roman" w:cs="Times New Roman"/>
          <w:b/>
          <w:bCs/>
          <w:color w:val="222222"/>
          <w:sz w:val="24"/>
          <w:szCs w:val="24"/>
          <w:shd w:val="clear" w:color="auto" w:fill="FFFFFF"/>
        </w:rPr>
        <w:t>:</w:t>
      </w: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2"/>
        <w:gridCol w:w="4780"/>
      </w:tblGrid>
      <w:tr w:rsidR="008F77F6" w14:paraId="7C02EB21" w14:textId="77777777" w:rsidTr="008F77F6">
        <w:tc>
          <w:tcPr>
            <w:tcW w:w="4549" w:type="dxa"/>
          </w:tcPr>
          <w:p w14:paraId="67D25CD8" w14:textId="77777777" w:rsidR="00F12A54" w:rsidRPr="008F77F6" w:rsidRDefault="00F12A54" w:rsidP="008F77F6">
            <w:pPr>
              <w:jc w:val="center"/>
              <w:rPr>
                <w:rFonts w:ascii="Times New Roman" w:hAnsi="Times New Roman" w:cs="Times New Roman"/>
                <w:color w:val="222222"/>
                <w:sz w:val="24"/>
                <w:szCs w:val="24"/>
                <w:shd w:val="clear" w:color="auto" w:fill="FFFFFF"/>
              </w:rPr>
            </w:pPr>
            <w:r w:rsidRPr="008F77F6">
              <w:rPr>
                <w:rFonts w:ascii="Times New Roman" w:hAnsi="Times New Roman" w:cs="Times New Roman"/>
                <w:noProof/>
                <w:sz w:val="24"/>
                <w:szCs w:val="24"/>
              </w:rPr>
              <w:drawing>
                <wp:inline distT="0" distB="0" distL="0" distR="0" wp14:anchorId="0D1E18D2" wp14:editId="5A98057E">
                  <wp:extent cx="2898702" cy="1630680"/>
                  <wp:effectExtent l="0" t="0" r="0" b="7620"/>
                  <wp:docPr id="8437533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4730" cy="1634071"/>
                          </a:xfrm>
                          <a:prstGeom prst="rect">
                            <a:avLst/>
                          </a:prstGeom>
                          <a:noFill/>
                          <a:ln>
                            <a:noFill/>
                          </a:ln>
                        </pic:spPr>
                      </pic:pic>
                    </a:graphicData>
                  </a:graphic>
                </wp:inline>
              </w:drawing>
            </w:r>
          </w:p>
          <w:p w14:paraId="0C06F936" w14:textId="77777777" w:rsidR="008F77F6" w:rsidRPr="008F77F6" w:rsidRDefault="008F77F6" w:rsidP="008F77F6">
            <w:pPr>
              <w:jc w:val="center"/>
              <w:rPr>
                <w:rFonts w:ascii="Times New Roman" w:hAnsi="Times New Roman" w:cs="Times New Roman"/>
                <w:color w:val="222222"/>
                <w:sz w:val="24"/>
                <w:szCs w:val="24"/>
                <w:shd w:val="clear" w:color="auto" w:fill="FFFFFF"/>
              </w:rPr>
            </w:pPr>
            <w:r w:rsidRPr="008F77F6">
              <w:rPr>
                <w:rFonts w:ascii="Times New Roman" w:hAnsi="Times New Roman" w:cs="Times New Roman"/>
                <w:color w:val="222222"/>
                <w:sz w:val="24"/>
                <w:szCs w:val="24"/>
                <w:shd w:val="clear" w:color="auto" w:fill="FFFFFF"/>
              </w:rPr>
              <w:t>Himalayan Red Fox</w:t>
            </w:r>
          </w:p>
          <w:p w14:paraId="7FBCEBE0" w14:textId="2E585442" w:rsidR="008F77F6" w:rsidRPr="008F77F6" w:rsidRDefault="008F77F6" w:rsidP="008F77F6">
            <w:pPr>
              <w:jc w:val="center"/>
              <w:rPr>
                <w:rFonts w:ascii="Times New Roman" w:hAnsi="Times New Roman" w:cs="Times New Roman"/>
                <w:color w:val="222222"/>
                <w:sz w:val="24"/>
                <w:szCs w:val="24"/>
                <w:shd w:val="clear" w:color="auto" w:fill="FFFFFF"/>
              </w:rPr>
            </w:pPr>
            <w:r w:rsidRPr="008F77F6">
              <w:rPr>
                <w:rFonts w:ascii="Times New Roman" w:hAnsi="Times New Roman" w:cs="Times New Roman"/>
                <w:color w:val="222222"/>
                <w:sz w:val="24"/>
                <w:szCs w:val="24"/>
                <w:shd w:val="clear" w:color="auto" w:fill="FFFFFF"/>
              </w:rPr>
              <w:t>(</w:t>
            </w:r>
            <w:r w:rsidRPr="008F77F6">
              <w:rPr>
                <w:rFonts w:ascii="Times New Roman" w:hAnsi="Times New Roman" w:cs="Times New Roman"/>
                <w:i/>
                <w:iCs/>
                <w:color w:val="222222"/>
                <w:sz w:val="24"/>
                <w:szCs w:val="24"/>
                <w:shd w:val="clear" w:color="auto" w:fill="FFFFFF"/>
              </w:rPr>
              <w:t xml:space="preserve">Vulpes </w:t>
            </w:r>
            <w:proofErr w:type="spellStart"/>
            <w:r w:rsidRPr="008F77F6">
              <w:rPr>
                <w:rFonts w:ascii="Times New Roman" w:hAnsi="Times New Roman" w:cs="Times New Roman"/>
                <w:i/>
                <w:iCs/>
                <w:color w:val="222222"/>
                <w:sz w:val="24"/>
                <w:szCs w:val="24"/>
                <w:shd w:val="clear" w:color="auto" w:fill="FFFFFF"/>
              </w:rPr>
              <w:t>vulpes</w:t>
            </w:r>
            <w:proofErr w:type="spellEnd"/>
            <w:r w:rsidRPr="008F77F6">
              <w:rPr>
                <w:rFonts w:ascii="Times New Roman" w:hAnsi="Times New Roman" w:cs="Times New Roman"/>
                <w:i/>
                <w:iCs/>
                <w:color w:val="222222"/>
                <w:sz w:val="24"/>
                <w:szCs w:val="24"/>
                <w:shd w:val="clear" w:color="auto" w:fill="FFFFFF"/>
              </w:rPr>
              <w:t xml:space="preserve"> </w:t>
            </w:r>
            <w:proofErr w:type="spellStart"/>
            <w:r w:rsidRPr="008F77F6">
              <w:rPr>
                <w:rFonts w:ascii="Times New Roman" w:hAnsi="Times New Roman" w:cs="Times New Roman"/>
                <w:i/>
                <w:iCs/>
                <w:color w:val="222222"/>
                <w:sz w:val="24"/>
                <w:szCs w:val="24"/>
                <w:shd w:val="clear" w:color="auto" w:fill="FFFFFF"/>
              </w:rPr>
              <w:t>montana</w:t>
            </w:r>
            <w:proofErr w:type="spellEnd"/>
            <w:r w:rsidRPr="008F77F6">
              <w:rPr>
                <w:rFonts w:ascii="Times New Roman" w:hAnsi="Times New Roman" w:cs="Times New Roman"/>
                <w:color w:val="222222"/>
                <w:sz w:val="24"/>
                <w:szCs w:val="24"/>
                <w:shd w:val="clear" w:color="auto" w:fill="FFFFFF"/>
              </w:rPr>
              <w:t>)</w:t>
            </w:r>
          </w:p>
        </w:tc>
        <w:tc>
          <w:tcPr>
            <w:tcW w:w="4944" w:type="dxa"/>
          </w:tcPr>
          <w:p w14:paraId="67731A5A" w14:textId="77777777" w:rsidR="00F12A54" w:rsidRPr="008F77F6" w:rsidRDefault="00F12A54" w:rsidP="008F77F6">
            <w:pPr>
              <w:jc w:val="center"/>
              <w:rPr>
                <w:rFonts w:ascii="Times New Roman" w:hAnsi="Times New Roman" w:cs="Times New Roman"/>
                <w:color w:val="222222"/>
                <w:sz w:val="24"/>
                <w:szCs w:val="24"/>
                <w:shd w:val="clear" w:color="auto" w:fill="FFFFFF"/>
              </w:rPr>
            </w:pPr>
            <w:r w:rsidRPr="008F77F6">
              <w:rPr>
                <w:rFonts w:ascii="Times New Roman" w:hAnsi="Times New Roman" w:cs="Times New Roman"/>
                <w:noProof/>
                <w:sz w:val="24"/>
                <w:szCs w:val="24"/>
              </w:rPr>
              <w:drawing>
                <wp:inline distT="0" distB="0" distL="0" distR="0" wp14:anchorId="56704265" wp14:editId="357B69D6">
                  <wp:extent cx="2898703" cy="1630680"/>
                  <wp:effectExtent l="0" t="0" r="0" b="7620"/>
                  <wp:docPr id="8199850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7400" cy="1641198"/>
                          </a:xfrm>
                          <a:prstGeom prst="rect">
                            <a:avLst/>
                          </a:prstGeom>
                          <a:noFill/>
                          <a:ln>
                            <a:noFill/>
                          </a:ln>
                        </pic:spPr>
                      </pic:pic>
                    </a:graphicData>
                  </a:graphic>
                </wp:inline>
              </w:drawing>
            </w:r>
          </w:p>
          <w:p w14:paraId="73CE4A33" w14:textId="6DC61062" w:rsidR="008F77F6" w:rsidRPr="008F77F6" w:rsidRDefault="008F77F6" w:rsidP="008F77F6">
            <w:pPr>
              <w:jc w:val="center"/>
              <w:rPr>
                <w:rFonts w:ascii="Times New Roman" w:hAnsi="Times New Roman" w:cs="Times New Roman"/>
                <w:color w:val="222222"/>
                <w:sz w:val="24"/>
                <w:szCs w:val="24"/>
                <w:shd w:val="clear" w:color="auto" w:fill="FFFFFF"/>
              </w:rPr>
            </w:pPr>
            <w:r w:rsidRPr="008F77F6">
              <w:rPr>
                <w:rFonts w:ascii="Times New Roman" w:hAnsi="Times New Roman" w:cs="Times New Roman"/>
                <w:color w:val="222222"/>
                <w:sz w:val="24"/>
                <w:szCs w:val="24"/>
                <w:shd w:val="clear" w:color="auto" w:fill="FFFFFF"/>
              </w:rPr>
              <w:t xml:space="preserve">Himalayan </w:t>
            </w:r>
            <w:proofErr w:type="spellStart"/>
            <w:r w:rsidRPr="008F77F6">
              <w:rPr>
                <w:rFonts w:ascii="Times New Roman" w:hAnsi="Times New Roman" w:cs="Times New Roman"/>
                <w:color w:val="222222"/>
                <w:sz w:val="24"/>
                <w:szCs w:val="24"/>
                <w:shd w:val="clear" w:color="auto" w:fill="FFFFFF"/>
              </w:rPr>
              <w:t>tahr</w:t>
            </w:r>
            <w:proofErr w:type="spellEnd"/>
          </w:p>
          <w:p w14:paraId="0DB1E09F" w14:textId="4C01848E" w:rsidR="008F77F6" w:rsidRPr="008F77F6" w:rsidRDefault="008F77F6" w:rsidP="008F77F6">
            <w:pPr>
              <w:jc w:val="center"/>
              <w:rPr>
                <w:rFonts w:ascii="Times New Roman" w:hAnsi="Times New Roman" w:cs="Times New Roman"/>
                <w:color w:val="222222"/>
                <w:sz w:val="24"/>
                <w:szCs w:val="24"/>
                <w:shd w:val="clear" w:color="auto" w:fill="FFFFFF"/>
              </w:rPr>
            </w:pPr>
            <w:r w:rsidRPr="008F77F6">
              <w:rPr>
                <w:rFonts w:ascii="Times New Roman" w:hAnsi="Times New Roman" w:cs="Times New Roman"/>
                <w:color w:val="222222"/>
                <w:sz w:val="24"/>
                <w:szCs w:val="24"/>
                <w:shd w:val="clear" w:color="auto" w:fill="FFFFFF"/>
              </w:rPr>
              <w:t>(</w:t>
            </w:r>
            <w:proofErr w:type="spellStart"/>
            <w:r w:rsidRPr="008F77F6">
              <w:rPr>
                <w:rFonts w:ascii="Times New Roman" w:hAnsi="Times New Roman" w:cs="Times New Roman"/>
                <w:i/>
                <w:iCs/>
                <w:color w:val="222222"/>
                <w:sz w:val="24"/>
                <w:szCs w:val="24"/>
                <w:shd w:val="clear" w:color="auto" w:fill="FFFFFF"/>
              </w:rPr>
              <w:t>Hemitragus</w:t>
            </w:r>
            <w:proofErr w:type="spellEnd"/>
            <w:r w:rsidRPr="008F77F6">
              <w:rPr>
                <w:rFonts w:ascii="Times New Roman" w:hAnsi="Times New Roman" w:cs="Times New Roman"/>
                <w:i/>
                <w:iCs/>
                <w:color w:val="222222"/>
                <w:sz w:val="24"/>
                <w:szCs w:val="24"/>
                <w:shd w:val="clear" w:color="auto" w:fill="FFFFFF"/>
              </w:rPr>
              <w:t xml:space="preserve"> </w:t>
            </w:r>
            <w:proofErr w:type="spellStart"/>
            <w:r w:rsidRPr="008F77F6">
              <w:rPr>
                <w:rFonts w:ascii="Times New Roman" w:hAnsi="Times New Roman" w:cs="Times New Roman"/>
                <w:i/>
                <w:iCs/>
                <w:color w:val="222222"/>
                <w:sz w:val="24"/>
                <w:szCs w:val="24"/>
                <w:shd w:val="clear" w:color="auto" w:fill="FFFFFF"/>
              </w:rPr>
              <w:t>jemlahicus</w:t>
            </w:r>
            <w:proofErr w:type="spellEnd"/>
            <w:r w:rsidRPr="008F77F6">
              <w:rPr>
                <w:rFonts w:ascii="Times New Roman" w:hAnsi="Times New Roman" w:cs="Times New Roman"/>
                <w:color w:val="222222"/>
                <w:sz w:val="24"/>
                <w:szCs w:val="24"/>
                <w:shd w:val="clear" w:color="auto" w:fill="FFFFFF"/>
              </w:rPr>
              <w:t>)</w:t>
            </w:r>
          </w:p>
        </w:tc>
      </w:tr>
      <w:tr w:rsidR="008F77F6" w14:paraId="31B6CBC3" w14:textId="77777777" w:rsidTr="008F77F6">
        <w:tc>
          <w:tcPr>
            <w:tcW w:w="4549" w:type="dxa"/>
          </w:tcPr>
          <w:p w14:paraId="5210259C" w14:textId="0E17C475" w:rsidR="00F12A54" w:rsidRPr="008F77F6" w:rsidRDefault="00F12A54" w:rsidP="008F77F6">
            <w:pPr>
              <w:jc w:val="center"/>
              <w:rPr>
                <w:rFonts w:ascii="Times New Roman" w:hAnsi="Times New Roman" w:cs="Times New Roman"/>
                <w:color w:val="222222"/>
                <w:sz w:val="24"/>
                <w:szCs w:val="24"/>
                <w:shd w:val="clear" w:color="auto" w:fill="FFFFFF"/>
              </w:rPr>
            </w:pPr>
            <w:r w:rsidRPr="008F77F6">
              <w:rPr>
                <w:rFonts w:ascii="Times New Roman" w:hAnsi="Times New Roman" w:cs="Times New Roman"/>
                <w:noProof/>
                <w:sz w:val="24"/>
                <w:szCs w:val="24"/>
              </w:rPr>
              <w:drawing>
                <wp:inline distT="0" distB="0" distL="0" distR="0" wp14:anchorId="682A423A" wp14:editId="7BB04CB3">
                  <wp:extent cx="2918460" cy="1642118"/>
                  <wp:effectExtent l="0" t="0" r="0" b="0"/>
                  <wp:docPr id="905296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3760" cy="1650727"/>
                          </a:xfrm>
                          <a:prstGeom prst="rect">
                            <a:avLst/>
                          </a:prstGeom>
                          <a:noFill/>
                          <a:ln>
                            <a:noFill/>
                          </a:ln>
                        </pic:spPr>
                      </pic:pic>
                    </a:graphicData>
                  </a:graphic>
                </wp:inline>
              </w:drawing>
            </w:r>
          </w:p>
          <w:p w14:paraId="64B8DE4C" w14:textId="626F6008" w:rsidR="008F77F6" w:rsidRDefault="008F77F6" w:rsidP="008F77F6">
            <w:pPr>
              <w:jc w:val="center"/>
              <w:rPr>
                <w:rFonts w:ascii="Times New Roman" w:hAnsi="Times New Roman" w:cs="Times New Roman"/>
                <w:color w:val="222222"/>
                <w:sz w:val="24"/>
                <w:szCs w:val="24"/>
                <w:shd w:val="clear" w:color="auto" w:fill="FFFFFF"/>
              </w:rPr>
            </w:pPr>
            <w:r w:rsidRPr="008F77F6">
              <w:rPr>
                <w:rFonts w:ascii="Times New Roman" w:hAnsi="Times New Roman" w:cs="Times New Roman"/>
                <w:color w:val="222222"/>
                <w:sz w:val="24"/>
                <w:szCs w:val="24"/>
                <w:shd w:val="clear" w:color="auto" w:fill="FFFFFF"/>
              </w:rPr>
              <w:t>Mountain weasel</w:t>
            </w:r>
          </w:p>
          <w:p w14:paraId="25B07214" w14:textId="34FB78DC" w:rsidR="008F77F6" w:rsidRPr="008F77F6" w:rsidRDefault="008F77F6" w:rsidP="008F77F6">
            <w:pPr>
              <w:jc w:val="center"/>
              <w:rPr>
                <w:rFonts w:ascii="Times New Roman" w:hAnsi="Times New Roman" w:cs="Times New Roman"/>
                <w:color w:val="222222"/>
                <w:sz w:val="24"/>
                <w:szCs w:val="24"/>
                <w:shd w:val="clear" w:color="auto" w:fill="FFFFFF"/>
              </w:rPr>
            </w:pPr>
            <w:r w:rsidRPr="008F77F6">
              <w:rPr>
                <w:rFonts w:ascii="Times New Roman" w:hAnsi="Times New Roman" w:cs="Times New Roman"/>
                <w:color w:val="222222"/>
                <w:sz w:val="24"/>
                <w:szCs w:val="24"/>
                <w:shd w:val="clear" w:color="auto" w:fill="FFFFFF"/>
              </w:rPr>
              <w:t>(</w:t>
            </w:r>
            <w:r w:rsidRPr="008F77F6">
              <w:rPr>
                <w:rFonts w:ascii="Times New Roman" w:hAnsi="Times New Roman" w:cs="Times New Roman"/>
                <w:i/>
                <w:iCs/>
                <w:color w:val="222222"/>
                <w:sz w:val="24"/>
                <w:szCs w:val="24"/>
                <w:shd w:val="clear" w:color="auto" w:fill="FFFFFF"/>
              </w:rPr>
              <w:t xml:space="preserve">Mustela </w:t>
            </w:r>
            <w:proofErr w:type="spellStart"/>
            <w:r w:rsidRPr="008F77F6">
              <w:rPr>
                <w:rFonts w:ascii="Times New Roman" w:hAnsi="Times New Roman" w:cs="Times New Roman"/>
                <w:i/>
                <w:iCs/>
                <w:color w:val="222222"/>
                <w:sz w:val="24"/>
                <w:szCs w:val="24"/>
                <w:shd w:val="clear" w:color="auto" w:fill="FFFFFF"/>
              </w:rPr>
              <w:t>altaica</w:t>
            </w:r>
            <w:proofErr w:type="spellEnd"/>
            <w:r w:rsidRPr="008F77F6">
              <w:rPr>
                <w:rFonts w:ascii="Times New Roman" w:hAnsi="Times New Roman" w:cs="Times New Roman"/>
                <w:color w:val="222222"/>
                <w:sz w:val="24"/>
                <w:szCs w:val="24"/>
                <w:shd w:val="clear" w:color="auto" w:fill="FFFFFF"/>
              </w:rPr>
              <w:t>)</w:t>
            </w:r>
          </w:p>
        </w:tc>
        <w:tc>
          <w:tcPr>
            <w:tcW w:w="4944" w:type="dxa"/>
          </w:tcPr>
          <w:p w14:paraId="1B2E51FD" w14:textId="77777777" w:rsidR="00F12A54" w:rsidRPr="008F77F6" w:rsidRDefault="00F12A54" w:rsidP="008F77F6">
            <w:pPr>
              <w:jc w:val="center"/>
              <w:rPr>
                <w:rFonts w:ascii="Times New Roman" w:hAnsi="Times New Roman" w:cs="Times New Roman"/>
                <w:color w:val="222222"/>
                <w:sz w:val="24"/>
                <w:szCs w:val="24"/>
                <w:shd w:val="clear" w:color="auto" w:fill="FFFFFF"/>
              </w:rPr>
            </w:pPr>
            <w:r w:rsidRPr="008F77F6">
              <w:rPr>
                <w:rFonts w:ascii="Times New Roman" w:hAnsi="Times New Roman" w:cs="Times New Roman"/>
                <w:noProof/>
                <w:sz w:val="24"/>
                <w:szCs w:val="24"/>
              </w:rPr>
              <w:drawing>
                <wp:inline distT="0" distB="0" distL="0" distR="0" wp14:anchorId="39B4B8C7" wp14:editId="46E2890B">
                  <wp:extent cx="2857500" cy="1607817"/>
                  <wp:effectExtent l="0" t="0" r="0" b="0"/>
                  <wp:docPr id="20797238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6280" cy="1612757"/>
                          </a:xfrm>
                          <a:prstGeom prst="rect">
                            <a:avLst/>
                          </a:prstGeom>
                          <a:noFill/>
                          <a:ln>
                            <a:noFill/>
                          </a:ln>
                        </pic:spPr>
                      </pic:pic>
                    </a:graphicData>
                  </a:graphic>
                </wp:inline>
              </w:drawing>
            </w:r>
          </w:p>
          <w:p w14:paraId="3FE0FA9F" w14:textId="65C40A6A" w:rsidR="008F77F6" w:rsidRDefault="008F77F6" w:rsidP="008F77F6">
            <w:pPr>
              <w:jc w:val="center"/>
              <w:rPr>
                <w:rFonts w:ascii="Times New Roman" w:hAnsi="Times New Roman" w:cs="Times New Roman"/>
                <w:color w:val="222222"/>
                <w:sz w:val="24"/>
                <w:szCs w:val="24"/>
                <w:shd w:val="clear" w:color="auto" w:fill="FFFFFF"/>
              </w:rPr>
            </w:pPr>
            <w:r w:rsidRPr="008F77F6">
              <w:rPr>
                <w:rFonts w:ascii="Times New Roman" w:hAnsi="Times New Roman" w:cs="Times New Roman"/>
                <w:color w:val="222222"/>
                <w:sz w:val="24"/>
                <w:szCs w:val="24"/>
                <w:shd w:val="clear" w:color="auto" w:fill="FFFFFF"/>
              </w:rPr>
              <w:t>Muntjak/Barking deer</w:t>
            </w:r>
          </w:p>
          <w:p w14:paraId="7D15359D" w14:textId="2334E925" w:rsidR="008F77F6" w:rsidRPr="008F77F6" w:rsidRDefault="008F77F6" w:rsidP="008F77F6">
            <w:pPr>
              <w:jc w:val="center"/>
              <w:rPr>
                <w:rFonts w:ascii="Times New Roman" w:hAnsi="Times New Roman" w:cs="Times New Roman"/>
                <w:color w:val="222222"/>
                <w:sz w:val="24"/>
                <w:szCs w:val="24"/>
                <w:shd w:val="clear" w:color="auto" w:fill="FFFFFF"/>
              </w:rPr>
            </w:pPr>
            <w:r w:rsidRPr="008F77F6">
              <w:rPr>
                <w:rFonts w:ascii="Times New Roman" w:hAnsi="Times New Roman" w:cs="Times New Roman"/>
                <w:color w:val="222222"/>
                <w:sz w:val="24"/>
                <w:szCs w:val="24"/>
                <w:shd w:val="clear" w:color="auto" w:fill="FFFFFF"/>
              </w:rPr>
              <w:t>(</w:t>
            </w:r>
            <w:proofErr w:type="spellStart"/>
            <w:r w:rsidRPr="008F77F6">
              <w:rPr>
                <w:rFonts w:ascii="Times New Roman" w:hAnsi="Times New Roman" w:cs="Times New Roman"/>
                <w:i/>
                <w:iCs/>
                <w:color w:val="222222"/>
                <w:sz w:val="24"/>
                <w:szCs w:val="24"/>
                <w:shd w:val="clear" w:color="auto" w:fill="FFFFFF"/>
              </w:rPr>
              <w:t>Muntiacus</w:t>
            </w:r>
            <w:proofErr w:type="spellEnd"/>
            <w:r w:rsidRPr="008F77F6">
              <w:rPr>
                <w:rFonts w:ascii="Times New Roman" w:hAnsi="Times New Roman" w:cs="Times New Roman"/>
                <w:i/>
                <w:iCs/>
                <w:color w:val="222222"/>
                <w:sz w:val="24"/>
                <w:szCs w:val="24"/>
                <w:shd w:val="clear" w:color="auto" w:fill="FFFFFF"/>
              </w:rPr>
              <w:t xml:space="preserve"> muntjak</w:t>
            </w:r>
            <w:r w:rsidRPr="008F77F6">
              <w:rPr>
                <w:rFonts w:ascii="Times New Roman" w:hAnsi="Times New Roman" w:cs="Times New Roman"/>
                <w:color w:val="222222"/>
                <w:sz w:val="24"/>
                <w:szCs w:val="24"/>
                <w:shd w:val="clear" w:color="auto" w:fill="FFFFFF"/>
              </w:rPr>
              <w:t>)</w:t>
            </w:r>
          </w:p>
        </w:tc>
      </w:tr>
      <w:tr w:rsidR="00F12A54" w14:paraId="2983F88A" w14:textId="77777777" w:rsidTr="008F77F6">
        <w:tc>
          <w:tcPr>
            <w:tcW w:w="4549" w:type="dxa"/>
          </w:tcPr>
          <w:p w14:paraId="1B9610C5" w14:textId="77777777" w:rsidR="00F12A54" w:rsidRPr="008F77F6" w:rsidRDefault="008F77F6" w:rsidP="008F77F6">
            <w:pPr>
              <w:jc w:val="center"/>
              <w:rPr>
                <w:rFonts w:ascii="Times New Roman" w:hAnsi="Times New Roman" w:cs="Times New Roman"/>
                <w:noProof/>
                <w:sz w:val="24"/>
                <w:szCs w:val="24"/>
              </w:rPr>
            </w:pPr>
            <w:r w:rsidRPr="008F77F6">
              <w:rPr>
                <w:rFonts w:ascii="Times New Roman" w:hAnsi="Times New Roman" w:cs="Times New Roman"/>
                <w:noProof/>
                <w:sz w:val="24"/>
                <w:szCs w:val="24"/>
              </w:rPr>
              <w:drawing>
                <wp:inline distT="0" distB="0" distL="0" distR="0" wp14:anchorId="03723EB2" wp14:editId="1C3BB486">
                  <wp:extent cx="2898140" cy="1630363"/>
                  <wp:effectExtent l="0" t="0" r="0" b="8255"/>
                  <wp:docPr id="2488835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4612" cy="1634004"/>
                          </a:xfrm>
                          <a:prstGeom prst="rect">
                            <a:avLst/>
                          </a:prstGeom>
                          <a:noFill/>
                          <a:ln>
                            <a:noFill/>
                          </a:ln>
                        </pic:spPr>
                      </pic:pic>
                    </a:graphicData>
                  </a:graphic>
                </wp:inline>
              </w:drawing>
            </w:r>
          </w:p>
          <w:p w14:paraId="15E0D75D" w14:textId="2CD079D9" w:rsidR="008F77F6" w:rsidRDefault="008F77F6" w:rsidP="008F77F6">
            <w:pPr>
              <w:jc w:val="center"/>
              <w:rPr>
                <w:rFonts w:ascii="Times New Roman" w:hAnsi="Times New Roman" w:cs="Times New Roman"/>
                <w:noProof/>
                <w:sz w:val="24"/>
                <w:szCs w:val="24"/>
              </w:rPr>
            </w:pPr>
            <w:r w:rsidRPr="008F77F6">
              <w:rPr>
                <w:rFonts w:ascii="Times New Roman" w:hAnsi="Times New Roman" w:cs="Times New Roman"/>
                <w:noProof/>
                <w:sz w:val="24"/>
                <w:szCs w:val="24"/>
              </w:rPr>
              <w:t>Sambar deer</w:t>
            </w:r>
          </w:p>
          <w:p w14:paraId="5F529D25" w14:textId="0DA534A2" w:rsidR="008F77F6" w:rsidRPr="008F77F6" w:rsidRDefault="008F77F6" w:rsidP="008F77F6">
            <w:pPr>
              <w:jc w:val="center"/>
              <w:rPr>
                <w:rFonts w:ascii="Times New Roman" w:hAnsi="Times New Roman" w:cs="Times New Roman"/>
                <w:noProof/>
                <w:sz w:val="24"/>
                <w:szCs w:val="24"/>
              </w:rPr>
            </w:pPr>
            <w:r w:rsidRPr="008F77F6">
              <w:rPr>
                <w:rFonts w:ascii="Times New Roman" w:hAnsi="Times New Roman" w:cs="Times New Roman"/>
                <w:noProof/>
                <w:sz w:val="24"/>
                <w:szCs w:val="24"/>
              </w:rPr>
              <w:t>(</w:t>
            </w:r>
            <w:r w:rsidRPr="008F77F6">
              <w:rPr>
                <w:rFonts w:ascii="Times New Roman" w:hAnsi="Times New Roman" w:cs="Times New Roman"/>
                <w:i/>
                <w:iCs/>
                <w:noProof/>
                <w:sz w:val="24"/>
                <w:szCs w:val="24"/>
              </w:rPr>
              <w:t>Rusa unicolor</w:t>
            </w:r>
            <w:r w:rsidRPr="008F77F6">
              <w:rPr>
                <w:rFonts w:ascii="Times New Roman" w:hAnsi="Times New Roman" w:cs="Times New Roman"/>
                <w:noProof/>
                <w:sz w:val="24"/>
                <w:szCs w:val="24"/>
              </w:rPr>
              <w:t>)</w:t>
            </w:r>
          </w:p>
        </w:tc>
        <w:tc>
          <w:tcPr>
            <w:tcW w:w="4944" w:type="dxa"/>
          </w:tcPr>
          <w:p w14:paraId="370BF3E1" w14:textId="77777777" w:rsidR="00F12A54" w:rsidRPr="008F77F6" w:rsidRDefault="008F77F6" w:rsidP="008F77F6">
            <w:pPr>
              <w:jc w:val="center"/>
              <w:rPr>
                <w:rFonts w:ascii="Times New Roman" w:hAnsi="Times New Roman" w:cs="Times New Roman"/>
                <w:noProof/>
                <w:sz w:val="24"/>
                <w:szCs w:val="24"/>
              </w:rPr>
            </w:pPr>
            <w:r w:rsidRPr="008F77F6">
              <w:rPr>
                <w:rFonts w:ascii="Times New Roman" w:hAnsi="Times New Roman" w:cs="Times New Roman"/>
                <w:noProof/>
                <w:sz w:val="24"/>
                <w:szCs w:val="24"/>
              </w:rPr>
              <w:drawing>
                <wp:inline distT="0" distB="0" distL="0" distR="0" wp14:anchorId="547FAC22" wp14:editId="5E1D11AB">
                  <wp:extent cx="2349513" cy="1630045"/>
                  <wp:effectExtent l="0" t="0" r="0" b="8255"/>
                  <wp:docPr id="6270401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142" t="31000" r="19277" b="-2357"/>
                          <a:stretch/>
                        </pic:blipFill>
                        <pic:spPr bwMode="auto">
                          <a:xfrm>
                            <a:off x="0" y="0"/>
                            <a:ext cx="2390546" cy="1658513"/>
                          </a:xfrm>
                          <a:prstGeom prst="rect">
                            <a:avLst/>
                          </a:prstGeom>
                          <a:noFill/>
                          <a:ln>
                            <a:noFill/>
                          </a:ln>
                          <a:extLst>
                            <a:ext uri="{53640926-AAD7-44D8-BBD7-CCE9431645EC}">
                              <a14:shadowObscured xmlns:a14="http://schemas.microsoft.com/office/drawing/2010/main"/>
                            </a:ext>
                          </a:extLst>
                        </pic:spPr>
                      </pic:pic>
                    </a:graphicData>
                  </a:graphic>
                </wp:inline>
              </w:drawing>
            </w:r>
          </w:p>
          <w:p w14:paraId="7C9EA8FE" w14:textId="77777777" w:rsidR="008F77F6" w:rsidRDefault="008F77F6" w:rsidP="008F77F6">
            <w:pPr>
              <w:jc w:val="center"/>
              <w:rPr>
                <w:rFonts w:ascii="Times New Roman" w:hAnsi="Times New Roman" w:cs="Times New Roman"/>
                <w:noProof/>
                <w:sz w:val="24"/>
                <w:szCs w:val="24"/>
              </w:rPr>
            </w:pPr>
            <w:r w:rsidRPr="008F77F6">
              <w:rPr>
                <w:rFonts w:ascii="Times New Roman" w:hAnsi="Times New Roman" w:cs="Times New Roman"/>
                <w:noProof/>
                <w:sz w:val="24"/>
                <w:szCs w:val="24"/>
              </w:rPr>
              <w:t>Red Giant Gliding Squirrel</w:t>
            </w:r>
          </w:p>
          <w:p w14:paraId="7F638F78" w14:textId="54DF3E8A" w:rsidR="008F77F6" w:rsidRPr="008F77F6" w:rsidRDefault="008F77F6" w:rsidP="008F77F6">
            <w:pPr>
              <w:jc w:val="center"/>
              <w:rPr>
                <w:rFonts w:ascii="Times New Roman" w:hAnsi="Times New Roman" w:cs="Times New Roman"/>
                <w:noProof/>
                <w:sz w:val="24"/>
                <w:szCs w:val="24"/>
              </w:rPr>
            </w:pPr>
            <w:r w:rsidRPr="008F77F6">
              <w:rPr>
                <w:rFonts w:ascii="Times New Roman" w:hAnsi="Times New Roman" w:cs="Times New Roman"/>
                <w:noProof/>
                <w:sz w:val="24"/>
                <w:szCs w:val="24"/>
              </w:rPr>
              <w:t>(</w:t>
            </w:r>
            <w:r w:rsidRPr="008F77F6">
              <w:rPr>
                <w:rFonts w:ascii="Times New Roman" w:hAnsi="Times New Roman" w:cs="Times New Roman"/>
                <w:i/>
                <w:iCs/>
                <w:noProof/>
                <w:sz w:val="24"/>
                <w:szCs w:val="24"/>
              </w:rPr>
              <w:t>Petaurista petaurista</w:t>
            </w:r>
            <w:r w:rsidRPr="008F77F6">
              <w:rPr>
                <w:rFonts w:ascii="Times New Roman" w:hAnsi="Times New Roman" w:cs="Times New Roman"/>
                <w:noProof/>
                <w:sz w:val="24"/>
                <w:szCs w:val="24"/>
              </w:rPr>
              <w:t>)</w:t>
            </w:r>
          </w:p>
        </w:tc>
      </w:tr>
    </w:tbl>
    <w:p w14:paraId="768B9457" w14:textId="34B3EBF8" w:rsidR="003C76BE" w:rsidRPr="003C76BE" w:rsidRDefault="003C76BE" w:rsidP="000352DC">
      <w:pPr>
        <w:spacing w:line="360" w:lineRule="auto"/>
        <w:jc w:val="both"/>
        <w:rPr>
          <w:rFonts w:ascii="Times New Roman" w:hAnsi="Times New Roman" w:cs="Times New Roman"/>
          <w:sz w:val="28"/>
          <w:szCs w:val="28"/>
        </w:rPr>
      </w:pPr>
    </w:p>
    <w:sectPr w:rsidR="003C76BE" w:rsidRPr="003C76BE" w:rsidSect="004A042C">
      <w:pgSz w:w="11906" w:h="16838"/>
      <w:pgMar w:top="1440" w:right="1440" w:bottom="1440"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6BE"/>
    <w:rsid w:val="000352DC"/>
    <w:rsid w:val="000F5ED5"/>
    <w:rsid w:val="001C0242"/>
    <w:rsid w:val="001E0519"/>
    <w:rsid w:val="00304602"/>
    <w:rsid w:val="003C76BE"/>
    <w:rsid w:val="004A042C"/>
    <w:rsid w:val="005545D1"/>
    <w:rsid w:val="005B4514"/>
    <w:rsid w:val="00612D08"/>
    <w:rsid w:val="007127A4"/>
    <w:rsid w:val="008E4AA4"/>
    <w:rsid w:val="008F77F6"/>
    <w:rsid w:val="00926933"/>
    <w:rsid w:val="00930FE4"/>
    <w:rsid w:val="00934B62"/>
    <w:rsid w:val="0096067A"/>
    <w:rsid w:val="00B10E73"/>
    <w:rsid w:val="00C25CBB"/>
    <w:rsid w:val="00C7066F"/>
    <w:rsid w:val="00F12A5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93A5B9"/>
  <w15:chartTrackingRefBased/>
  <w15:docId w15:val="{EFB8E9AE-ED27-445F-8EFF-F27A36C03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C76BE"/>
    <w:pPr>
      <w:autoSpaceDE w:val="0"/>
      <w:autoSpaceDN w:val="0"/>
      <w:adjustRightInd w:val="0"/>
      <w:spacing w:after="0" w:line="240" w:lineRule="auto"/>
    </w:pPr>
    <w:rPr>
      <w:rFonts w:ascii="Calibri" w:hAnsi="Calibri" w:cs="Calibri"/>
      <w:color w:val="000000"/>
      <w:kern w:val="0"/>
      <w:sz w:val="24"/>
      <w:szCs w:val="24"/>
    </w:rPr>
  </w:style>
  <w:style w:type="table" w:styleId="TableGrid">
    <w:name w:val="Table Grid"/>
    <w:basedOn w:val="TableNormal"/>
    <w:uiPriority w:val="39"/>
    <w:rsid w:val="00F1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6</Pages>
  <Words>918</Words>
  <Characters>5184</Characters>
  <Application>Microsoft Office Word</Application>
  <DocSecurity>0</DocSecurity>
  <Lines>131</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Hiranmoy Chetia</dc:creator>
  <cp:keywords/>
  <dc:description/>
  <cp:lastModifiedBy>Hiranmoy Chetia</cp:lastModifiedBy>
  <cp:revision>11</cp:revision>
  <dcterms:created xsi:type="dcterms:W3CDTF">2024-03-12T06:38:00Z</dcterms:created>
  <dcterms:modified xsi:type="dcterms:W3CDTF">2024-03-12T07:03:00Z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0f69e27b-f3fb-4908-8443-37e0cea89d43</vt:lpwstr>
  </property>
</Properties>
</file>